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797BD" w14:textId="77777777" w:rsidR="00881758" w:rsidRDefault="009F39B4">
      <w:pPr>
        <w:pStyle w:val="Heading1"/>
      </w:pPr>
      <w:r>
        <w:t>Publications</w:t>
      </w:r>
      <w:r>
        <w:rPr>
          <w:spacing w:val="-5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rPr>
          <w:spacing w:val="-4"/>
        </w:rPr>
        <w:t>Form</w:t>
      </w:r>
    </w:p>
    <w:p w14:paraId="274797BE" w14:textId="77777777" w:rsidR="00881758" w:rsidRDefault="00881758">
      <w:pPr>
        <w:pStyle w:val="BodyText"/>
        <w:spacing w:before="5"/>
        <w:ind w:left="0"/>
        <w:rPr>
          <w:rFonts w:ascii="Arial Narrow"/>
          <w:b/>
          <w:sz w:val="19"/>
        </w:rPr>
      </w:pP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8"/>
        <w:gridCol w:w="6411"/>
      </w:tblGrid>
      <w:tr w:rsidR="00881758" w14:paraId="274797C1" w14:textId="77777777">
        <w:trPr>
          <w:trHeight w:val="218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FDFDF"/>
          </w:tcPr>
          <w:p w14:paraId="274797BF" w14:textId="77777777" w:rsidR="00881758" w:rsidRDefault="009F39B4">
            <w:pPr>
              <w:pStyle w:val="TableParagraph"/>
              <w:spacing w:line="197" w:lineRule="exact"/>
              <w:ind w:left="10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Name/contact:</w:t>
            </w:r>
          </w:p>
        </w:tc>
        <w:tc>
          <w:tcPr>
            <w:tcW w:w="64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FDFDF"/>
          </w:tcPr>
          <w:p w14:paraId="274797C0" w14:textId="77777777" w:rsidR="00881758" w:rsidRDefault="0088175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758" w14:paraId="274797C4" w14:textId="77777777">
        <w:trPr>
          <w:trHeight w:val="435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</w:tcPr>
          <w:p w14:paraId="274797C2" w14:textId="77777777" w:rsidR="00881758" w:rsidRDefault="008817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1" w:type="dxa"/>
            <w:tcBorders>
              <w:top w:val="single" w:sz="4" w:space="0" w:color="000000"/>
              <w:bottom w:val="single" w:sz="4" w:space="0" w:color="000000"/>
            </w:tcBorders>
          </w:tcPr>
          <w:p w14:paraId="274797C3" w14:textId="77777777" w:rsidR="00881758" w:rsidRDefault="008817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758" w14:paraId="274797C7" w14:textId="77777777">
        <w:trPr>
          <w:trHeight w:val="218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FDFDF"/>
          </w:tcPr>
          <w:p w14:paraId="274797C5" w14:textId="77777777" w:rsidR="00881758" w:rsidRDefault="009F39B4">
            <w:pPr>
              <w:pStyle w:val="TableParagraph"/>
              <w:spacing w:line="197" w:lineRule="exact"/>
              <w:ind w:left="106"/>
              <w:rPr>
                <w:b/>
                <w:sz w:val="19"/>
              </w:rPr>
            </w:pPr>
            <w:r>
              <w:rPr>
                <w:b/>
                <w:sz w:val="19"/>
              </w:rPr>
              <w:t>Agency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or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Company:</w:t>
            </w:r>
          </w:p>
        </w:tc>
        <w:tc>
          <w:tcPr>
            <w:tcW w:w="64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FDFDF"/>
          </w:tcPr>
          <w:p w14:paraId="274797C6" w14:textId="77777777" w:rsidR="00881758" w:rsidRDefault="0088175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758" w14:paraId="274797CA" w14:textId="77777777">
        <w:trPr>
          <w:trHeight w:val="436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</w:tcPr>
          <w:p w14:paraId="274797C8" w14:textId="77777777" w:rsidR="00881758" w:rsidRDefault="008817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1" w:type="dxa"/>
            <w:tcBorders>
              <w:top w:val="single" w:sz="4" w:space="0" w:color="000000"/>
              <w:bottom w:val="single" w:sz="4" w:space="0" w:color="000000"/>
            </w:tcBorders>
          </w:tcPr>
          <w:p w14:paraId="274797C9" w14:textId="77777777" w:rsidR="00881758" w:rsidRDefault="008817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758" w14:paraId="274797CD" w14:textId="77777777">
        <w:trPr>
          <w:trHeight w:val="217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FDFDF"/>
          </w:tcPr>
          <w:p w14:paraId="274797CB" w14:textId="77777777" w:rsidR="00881758" w:rsidRDefault="009F39B4">
            <w:pPr>
              <w:pStyle w:val="TableParagraph"/>
              <w:spacing w:line="197" w:lineRule="exact"/>
              <w:ind w:left="10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Address:</w:t>
            </w:r>
          </w:p>
        </w:tc>
        <w:tc>
          <w:tcPr>
            <w:tcW w:w="64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FDFDF"/>
          </w:tcPr>
          <w:p w14:paraId="274797CC" w14:textId="77777777" w:rsidR="00881758" w:rsidRDefault="0088175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758" w14:paraId="274797D0" w14:textId="77777777">
        <w:trPr>
          <w:trHeight w:val="436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</w:tcPr>
          <w:p w14:paraId="274797CE" w14:textId="77777777" w:rsidR="00881758" w:rsidRDefault="008817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1" w:type="dxa"/>
            <w:tcBorders>
              <w:top w:val="single" w:sz="4" w:space="0" w:color="000000"/>
              <w:bottom w:val="single" w:sz="4" w:space="0" w:color="000000"/>
            </w:tcBorders>
          </w:tcPr>
          <w:p w14:paraId="274797CF" w14:textId="77777777" w:rsidR="00881758" w:rsidRDefault="008817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758" w14:paraId="274797D3" w14:textId="77777777">
        <w:trPr>
          <w:trHeight w:val="217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FDFDF"/>
          </w:tcPr>
          <w:p w14:paraId="274797D1" w14:textId="77777777" w:rsidR="00881758" w:rsidRDefault="009F39B4">
            <w:pPr>
              <w:pStyle w:val="TableParagraph"/>
              <w:spacing w:line="197" w:lineRule="exact"/>
              <w:ind w:left="106"/>
              <w:rPr>
                <w:b/>
                <w:sz w:val="19"/>
              </w:rPr>
            </w:pPr>
            <w:r>
              <w:rPr>
                <w:b/>
                <w:sz w:val="19"/>
              </w:rPr>
              <w:t>City,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State,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Postal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Code:</w:t>
            </w:r>
          </w:p>
        </w:tc>
        <w:tc>
          <w:tcPr>
            <w:tcW w:w="64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FDFDF"/>
          </w:tcPr>
          <w:p w14:paraId="274797D2" w14:textId="77777777" w:rsidR="00881758" w:rsidRDefault="0088175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758" w14:paraId="274797D6" w14:textId="77777777">
        <w:trPr>
          <w:trHeight w:val="435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</w:tcPr>
          <w:p w14:paraId="274797D4" w14:textId="77777777" w:rsidR="00881758" w:rsidRDefault="008817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1" w:type="dxa"/>
            <w:tcBorders>
              <w:top w:val="single" w:sz="4" w:space="0" w:color="000000"/>
              <w:bottom w:val="single" w:sz="4" w:space="0" w:color="000000"/>
            </w:tcBorders>
          </w:tcPr>
          <w:p w14:paraId="274797D5" w14:textId="77777777" w:rsidR="00881758" w:rsidRDefault="008817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758" w14:paraId="274797D9" w14:textId="77777777">
        <w:trPr>
          <w:trHeight w:val="217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FDFDF"/>
          </w:tcPr>
          <w:p w14:paraId="274797D7" w14:textId="77777777" w:rsidR="00881758" w:rsidRDefault="009F39B4">
            <w:pPr>
              <w:pStyle w:val="TableParagraph"/>
              <w:spacing w:line="197" w:lineRule="exact"/>
              <w:ind w:left="106"/>
              <w:rPr>
                <w:b/>
                <w:sz w:val="19"/>
              </w:rPr>
            </w:pPr>
            <w:r>
              <w:rPr>
                <w:b/>
                <w:sz w:val="19"/>
              </w:rPr>
              <w:t>Phone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Number:</w:t>
            </w:r>
          </w:p>
        </w:tc>
        <w:tc>
          <w:tcPr>
            <w:tcW w:w="64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FDFDF"/>
          </w:tcPr>
          <w:p w14:paraId="274797D8" w14:textId="77777777" w:rsidR="00881758" w:rsidRDefault="009F39B4">
            <w:pPr>
              <w:pStyle w:val="TableParagraph"/>
              <w:spacing w:line="197" w:lineRule="exact"/>
              <w:ind w:left="2132"/>
              <w:rPr>
                <w:b/>
                <w:sz w:val="19"/>
              </w:rPr>
            </w:pPr>
            <w:r>
              <w:rPr>
                <w:b/>
                <w:sz w:val="19"/>
              </w:rPr>
              <w:t>Fax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Number:</w:t>
            </w:r>
          </w:p>
        </w:tc>
      </w:tr>
      <w:tr w:rsidR="00881758" w14:paraId="274797DC" w14:textId="77777777">
        <w:trPr>
          <w:trHeight w:val="436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</w:tcPr>
          <w:p w14:paraId="274797DA" w14:textId="77777777" w:rsidR="00881758" w:rsidRDefault="008817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1" w:type="dxa"/>
            <w:tcBorders>
              <w:top w:val="single" w:sz="4" w:space="0" w:color="000000"/>
              <w:bottom w:val="single" w:sz="4" w:space="0" w:color="000000"/>
            </w:tcBorders>
          </w:tcPr>
          <w:p w14:paraId="274797DB" w14:textId="77777777" w:rsidR="00881758" w:rsidRDefault="008817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758" w14:paraId="274797DF" w14:textId="77777777">
        <w:trPr>
          <w:trHeight w:val="218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FDFDF"/>
          </w:tcPr>
          <w:p w14:paraId="274797DD" w14:textId="77777777" w:rsidR="00881758" w:rsidRDefault="009F39B4">
            <w:pPr>
              <w:pStyle w:val="TableParagraph"/>
              <w:spacing w:line="197" w:lineRule="exact"/>
              <w:ind w:left="106"/>
              <w:rPr>
                <w:b/>
                <w:sz w:val="19"/>
              </w:rPr>
            </w:pPr>
            <w:r>
              <w:rPr>
                <w:b/>
                <w:sz w:val="19"/>
              </w:rPr>
              <w:t>Email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Address:</w:t>
            </w:r>
          </w:p>
        </w:tc>
        <w:tc>
          <w:tcPr>
            <w:tcW w:w="64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FDFDF"/>
          </w:tcPr>
          <w:p w14:paraId="274797DE" w14:textId="77777777" w:rsidR="00881758" w:rsidRDefault="0088175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74797E1" w14:textId="3FB5F1C7" w:rsidR="00881758" w:rsidRDefault="009F39B4" w:rsidP="002F0BB2">
      <w:pPr>
        <w:pStyle w:val="BodyText"/>
        <w:spacing w:before="74"/>
        <w:ind w:left="0"/>
        <w:rPr>
          <w:rFonts w:ascii="Arial Narrow"/>
          <w:b/>
          <w:sz w:val="14"/>
        </w:rPr>
      </w:pPr>
      <w:r>
        <w:rPr>
          <w:rFonts w:ascii="Arial Narrow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747983B" wp14:editId="2747983C">
                <wp:simplePos x="0" y="0"/>
                <wp:positionH relativeFrom="page">
                  <wp:posOffset>762762</wp:posOffset>
                </wp:positionH>
                <wp:positionV relativeFrom="paragraph">
                  <wp:posOffset>208406</wp:posOffset>
                </wp:positionV>
                <wp:extent cx="623887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8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8875" h="6350">
                              <a:moveTo>
                                <a:pt x="6238494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238494" y="6108"/>
                              </a:lnTo>
                              <a:lnTo>
                                <a:pt x="6238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97A89" id="Graphic 4" o:spid="_x0000_s1026" style="position:absolute;margin-left:60.05pt;margin-top:16.4pt;width:491.25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8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" path="m6238494,l,,,6108r6238494,l6238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Narrow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6F51223E" wp14:editId="6F51223F">
                <wp:simplePos x="0" y="0"/>
                <wp:positionH relativeFrom="page">
                  <wp:posOffset>762762</wp:posOffset>
                </wp:positionH>
                <wp:positionV relativeFrom="paragraph">
                  <wp:posOffset>208406</wp:posOffset>
                </wp:positionV>
                <wp:extent cx="6238875" cy="6350"/>
                <wp:effectExtent l="0" t="0" r="0" b="0"/>
                <wp:wrapTopAndBottom/>
                <wp:docPr id="326442393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8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8875" h="6350">
                              <a:moveTo>
                                <a:pt x="6238494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238494" y="6108"/>
                              </a:lnTo>
                              <a:lnTo>
                                <a:pt x="6238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8588B" id="Graphic 4" o:spid="_x0000_s1026" style="position:absolute;margin-left:60.05pt;margin-top:16.4pt;width:491.25pt;height:.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8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" path="m6238494,l,,,6108r6238494,l6238494,xe" fillcolor="black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8"/>
        <w:gridCol w:w="1507"/>
        <w:gridCol w:w="1283"/>
        <w:gridCol w:w="1170"/>
      </w:tblGrid>
      <w:tr w:rsidR="00881758" w14:paraId="274797E6" w14:textId="0A7E04DE">
        <w:trPr>
          <w:trHeight w:val="241"/>
        </w:trPr>
        <w:tc>
          <w:tcPr>
            <w:tcW w:w="5418" w:type="dxa"/>
            <w:shd w:val="clear" w:color="auto" w:fill="E6E6E6"/>
          </w:tcPr>
          <w:p w14:paraId="274797E2" w14:textId="77777777" w:rsidR="00881758" w:rsidRDefault="009F39B4">
            <w:pPr>
              <w:pStyle w:val="TableParagraph"/>
              <w:spacing w:before="1" w:line="221" w:lineRule="exact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Publication</w:t>
            </w:r>
          </w:p>
        </w:tc>
        <w:tc>
          <w:tcPr>
            <w:tcW w:w="1507" w:type="dxa"/>
            <w:shd w:val="clear" w:color="auto" w:fill="E6E6E6"/>
          </w:tcPr>
          <w:p w14:paraId="274797E3" w14:textId="77777777" w:rsidR="00881758" w:rsidRDefault="009F39B4">
            <w:pPr>
              <w:pStyle w:val="TableParagraph"/>
              <w:spacing w:before="1" w:line="221" w:lineRule="exact"/>
              <w:ind w:left="10" w:right="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Cost*</w:t>
            </w:r>
          </w:p>
        </w:tc>
        <w:tc>
          <w:tcPr>
            <w:tcW w:w="1283" w:type="dxa"/>
            <w:shd w:val="clear" w:color="auto" w:fill="E6E6E6"/>
          </w:tcPr>
          <w:p w14:paraId="274797E4" w14:textId="77777777" w:rsidR="00881758" w:rsidRDefault="009F39B4">
            <w:pPr>
              <w:pStyle w:val="TableParagraph"/>
              <w:spacing w:before="1" w:line="221" w:lineRule="exact"/>
              <w:ind w:left="59" w:right="5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# </w:t>
            </w:r>
            <w:r>
              <w:rPr>
                <w:b/>
                <w:spacing w:val="-2"/>
                <w:sz w:val="21"/>
              </w:rPr>
              <w:t>Ordered</w:t>
            </w:r>
          </w:p>
        </w:tc>
        <w:tc>
          <w:tcPr>
            <w:tcW w:w="1170" w:type="dxa"/>
            <w:shd w:val="clear" w:color="auto" w:fill="E6E6E6"/>
          </w:tcPr>
          <w:p w14:paraId="274797E5" w14:textId="77777777" w:rsidR="00881758" w:rsidRDefault="009F39B4">
            <w:pPr>
              <w:pStyle w:val="TableParagraph"/>
              <w:spacing w:before="1" w:line="221" w:lineRule="exact"/>
              <w:ind w:left="163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Cost</w:t>
            </w:r>
          </w:p>
        </w:tc>
      </w:tr>
      <w:tr w:rsidR="00881758" w14:paraId="274797EE" w14:textId="2A06E77B">
        <w:trPr>
          <w:trHeight w:val="1204"/>
        </w:trPr>
        <w:tc>
          <w:tcPr>
            <w:tcW w:w="5418" w:type="dxa"/>
          </w:tcPr>
          <w:p w14:paraId="274797E7" w14:textId="77777777" w:rsidR="00881758" w:rsidRDefault="009F39B4"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Seed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Identification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Kit</w:t>
            </w:r>
          </w:p>
          <w:p w14:paraId="274797E8" w14:textId="77777777" w:rsidR="00881758" w:rsidRDefault="009F39B4">
            <w:pPr>
              <w:pStyle w:val="TableParagraph"/>
              <w:ind w:left="107"/>
              <w:rPr>
                <w:i/>
                <w:sz w:val="21"/>
              </w:rPr>
            </w:pPr>
            <w:r>
              <w:rPr>
                <w:i/>
                <w:sz w:val="21"/>
              </w:rPr>
              <w:t>Informational material and a collection of seed kinds designed to teach seed identification. Samples are identified and packaged in small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poly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bags,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and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presented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in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a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3-ring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binder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for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easy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study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and</w:t>
            </w:r>
          </w:p>
          <w:p w14:paraId="274797E9" w14:textId="77777777" w:rsidR="00881758" w:rsidRDefault="009F39B4">
            <w:pPr>
              <w:pStyle w:val="TableParagraph"/>
              <w:spacing w:line="220" w:lineRule="exact"/>
              <w:ind w:left="107"/>
              <w:rPr>
                <w:i/>
                <w:sz w:val="21"/>
              </w:rPr>
            </w:pPr>
            <w:r>
              <w:rPr>
                <w:i/>
                <w:sz w:val="21"/>
              </w:rPr>
              <w:t>storage.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color w:val="0033A4"/>
                <w:sz w:val="21"/>
              </w:rPr>
              <w:t>(See</w:t>
            </w:r>
            <w:r>
              <w:rPr>
                <w:i/>
                <w:color w:val="0033A4"/>
                <w:spacing w:val="45"/>
                <w:sz w:val="21"/>
              </w:rPr>
              <w:t xml:space="preserve"> </w:t>
            </w:r>
            <w:r>
              <w:rPr>
                <w:i/>
                <w:color w:val="0033A4"/>
                <w:sz w:val="21"/>
              </w:rPr>
              <w:t>page two</w:t>
            </w:r>
            <w:r>
              <w:rPr>
                <w:i/>
                <w:color w:val="0033A4"/>
                <w:spacing w:val="-1"/>
                <w:sz w:val="21"/>
              </w:rPr>
              <w:t xml:space="preserve"> </w:t>
            </w:r>
            <w:r>
              <w:rPr>
                <w:i/>
                <w:color w:val="0033A4"/>
                <w:sz w:val="21"/>
              </w:rPr>
              <w:t>for</w:t>
            </w:r>
            <w:r>
              <w:rPr>
                <w:i/>
                <w:color w:val="0033A4"/>
                <w:spacing w:val="-1"/>
                <w:sz w:val="21"/>
              </w:rPr>
              <w:t xml:space="preserve"> </w:t>
            </w:r>
            <w:r>
              <w:rPr>
                <w:i/>
                <w:color w:val="0033A4"/>
                <w:sz w:val="21"/>
              </w:rPr>
              <w:t>species included</w:t>
            </w:r>
            <w:r>
              <w:rPr>
                <w:i/>
                <w:color w:val="0033A4"/>
                <w:spacing w:val="-2"/>
                <w:sz w:val="21"/>
              </w:rPr>
              <w:t xml:space="preserve"> </w:t>
            </w:r>
            <w:r>
              <w:rPr>
                <w:i/>
                <w:color w:val="0033A4"/>
                <w:sz w:val="21"/>
              </w:rPr>
              <w:t>in</w:t>
            </w:r>
            <w:r>
              <w:rPr>
                <w:i/>
                <w:color w:val="0033A4"/>
                <w:spacing w:val="-1"/>
                <w:sz w:val="21"/>
              </w:rPr>
              <w:t xml:space="preserve"> </w:t>
            </w:r>
            <w:r>
              <w:rPr>
                <w:i/>
                <w:color w:val="0033A4"/>
                <w:sz w:val="21"/>
              </w:rPr>
              <w:t xml:space="preserve">the </w:t>
            </w:r>
            <w:r>
              <w:rPr>
                <w:i/>
                <w:color w:val="0033A4"/>
                <w:spacing w:val="-2"/>
                <w:sz w:val="21"/>
              </w:rPr>
              <w:t>kit.)</w:t>
            </w:r>
          </w:p>
        </w:tc>
        <w:tc>
          <w:tcPr>
            <w:tcW w:w="1507" w:type="dxa"/>
          </w:tcPr>
          <w:p w14:paraId="274797EA" w14:textId="77777777" w:rsidR="00881758" w:rsidRDefault="00881758">
            <w:pPr>
              <w:pStyle w:val="TableParagraph"/>
              <w:spacing w:before="240"/>
              <w:rPr>
                <w:b/>
                <w:sz w:val="21"/>
              </w:rPr>
            </w:pPr>
          </w:p>
          <w:p w14:paraId="274797EB" w14:textId="77777777" w:rsidR="00881758" w:rsidRDefault="009F39B4">
            <w:pPr>
              <w:pStyle w:val="TableParagraph"/>
              <w:ind w:left="10" w:right="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$100</w:t>
            </w:r>
          </w:p>
        </w:tc>
        <w:tc>
          <w:tcPr>
            <w:tcW w:w="1283" w:type="dxa"/>
          </w:tcPr>
          <w:p w14:paraId="274797EC" w14:textId="77777777" w:rsidR="00881758" w:rsidRDefault="008817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274797ED" w14:textId="77777777" w:rsidR="00881758" w:rsidRDefault="008817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758" w14:paraId="274797F3" w14:textId="6130713E">
        <w:trPr>
          <w:trHeight w:val="240"/>
        </w:trPr>
        <w:tc>
          <w:tcPr>
            <w:tcW w:w="5418" w:type="dxa"/>
          </w:tcPr>
          <w:p w14:paraId="274797EF" w14:textId="77777777" w:rsidR="00881758" w:rsidRDefault="008817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14:paraId="274797F0" w14:textId="77777777" w:rsidR="00881758" w:rsidRDefault="008817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 w14:paraId="274797F1" w14:textId="77777777" w:rsidR="00881758" w:rsidRDefault="008817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 w14:paraId="274797F2" w14:textId="77777777" w:rsidR="00881758" w:rsidRDefault="008817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1758" w14:paraId="274797F9" w14:textId="4FEDC2CF">
        <w:trPr>
          <w:trHeight w:val="723"/>
        </w:trPr>
        <w:tc>
          <w:tcPr>
            <w:tcW w:w="5418" w:type="dxa"/>
          </w:tcPr>
          <w:p w14:paraId="274797F4" w14:textId="77777777" w:rsidR="00881758" w:rsidRDefault="009F39B4"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Individual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Sample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Packets</w:t>
            </w:r>
          </w:p>
          <w:p w14:paraId="274797F5" w14:textId="77777777" w:rsidR="00881758" w:rsidRDefault="009F39B4">
            <w:pPr>
              <w:pStyle w:val="TableParagraph"/>
              <w:spacing w:line="240" w:lineRule="atLeast"/>
              <w:ind w:left="107"/>
              <w:rPr>
                <w:i/>
                <w:sz w:val="21"/>
              </w:rPr>
            </w:pPr>
            <w:r>
              <w:rPr>
                <w:i/>
                <w:sz w:val="21"/>
              </w:rPr>
              <w:t>Single</w:t>
            </w:r>
            <w:r>
              <w:rPr>
                <w:i/>
                <w:spacing w:val="40"/>
                <w:sz w:val="21"/>
              </w:rPr>
              <w:t xml:space="preserve"> </w:t>
            </w:r>
            <w:r>
              <w:rPr>
                <w:i/>
                <w:sz w:val="21"/>
              </w:rPr>
              <w:t>samples</w:t>
            </w:r>
            <w:r>
              <w:rPr>
                <w:i/>
                <w:spacing w:val="40"/>
                <w:sz w:val="21"/>
              </w:rPr>
              <w:t xml:space="preserve"> </w:t>
            </w:r>
            <w:r>
              <w:rPr>
                <w:i/>
                <w:sz w:val="21"/>
              </w:rPr>
              <w:t>of</w:t>
            </w:r>
            <w:r>
              <w:rPr>
                <w:i/>
                <w:spacing w:val="40"/>
                <w:sz w:val="21"/>
              </w:rPr>
              <w:t xml:space="preserve"> </w:t>
            </w:r>
            <w:r>
              <w:rPr>
                <w:i/>
                <w:sz w:val="21"/>
              </w:rPr>
              <w:t>individual</w:t>
            </w:r>
            <w:r>
              <w:rPr>
                <w:i/>
                <w:spacing w:val="40"/>
                <w:sz w:val="21"/>
              </w:rPr>
              <w:t xml:space="preserve"> </w:t>
            </w:r>
            <w:r>
              <w:rPr>
                <w:i/>
                <w:sz w:val="21"/>
              </w:rPr>
              <w:t>species</w:t>
            </w:r>
            <w:r>
              <w:rPr>
                <w:sz w:val="21"/>
              </w:rPr>
              <w:t>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i/>
                <w:color w:val="0033A4"/>
                <w:sz w:val="21"/>
              </w:rPr>
              <w:t>(Use</w:t>
            </w:r>
            <w:r>
              <w:rPr>
                <w:i/>
                <w:color w:val="0033A4"/>
                <w:spacing w:val="40"/>
                <w:sz w:val="21"/>
              </w:rPr>
              <w:t xml:space="preserve"> </w:t>
            </w:r>
            <w:r>
              <w:rPr>
                <w:i/>
                <w:color w:val="0033A4"/>
                <w:sz w:val="21"/>
              </w:rPr>
              <w:t>page</w:t>
            </w:r>
            <w:r>
              <w:rPr>
                <w:i/>
                <w:color w:val="0033A4"/>
                <w:spacing w:val="40"/>
                <w:sz w:val="21"/>
              </w:rPr>
              <w:t xml:space="preserve"> </w:t>
            </w:r>
            <w:r>
              <w:rPr>
                <w:i/>
                <w:color w:val="0033A4"/>
                <w:sz w:val="21"/>
              </w:rPr>
              <w:t>two</w:t>
            </w:r>
            <w:r>
              <w:rPr>
                <w:i/>
                <w:color w:val="0033A4"/>
                <w:spacing w:val="40"/>
                <w:sz w:val="21"/>
              </w:rPr>
              <w:t xml:space="preserve"> </w:t>
            </w:r>
            <w:r>
              <w:rPr>
                <w:i/>
                <w:color w:val="0033A4"/>
                <w:sz w:val="21"/>
              </w:rPr>
              <w:t>to</w:t>
            </w:r>
            <w:r>
              <w:rPr>
                <w:i/>
                <w:color w:val="0033A4"/>
                <w:spacing w:val="40"/>
                <w:sz w:val="21"/>
              </w:rPr>
              <w:t xml:space="preserve"> </w:t>
            </w:r>
            <w:r>
              <w:rPr>
                <w:i/>
                <w:color w:val="0033A4"/>
                <w:sz w:val="21"/>
              </w:rPr>
              <w:t xml:space="preserve">specify </w:t>
            </w:r>
            <w:r>
              <w:rPr>
                <w:i/>
                <w:color w:val="0033A4"/>
                <w:spacing w:val="-2"/>
                <w:sz w:val="21"/>
              </w:rPr>
              <w:t>species.)</w:t>
            </w:r>
          </w:p>
        </w:tc>
        <w:tc>
          <w:tcPr>
            <w:tcW w:w="1507" w:type="dxa"/>
          </w:tcPr>
          <w:p w14:paraId="274797F6" w14:textId="77777777" w:rsidR="00881758" w:rsidRDefault="009F39B4">
            <w:pPr>
              <w:pStyle w:val="TableParagraph"/>
              <w:spacing w:before="144"/>
              <w:ind w:left="171" w:hanging="15"/>
              <w:rPr>
                <w:sz w:val="17"/>
              </w:rPr>
            </w:pPr>
            <w:r>
              <w:rPr>
                <w:sz w:val="21"/>
              </w:rPr>
              <w:t>$2.50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17"/>
              </w:rPr>
              <w:t>per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species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marked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 xml:space="preserve"> reverse</w:t>
            </w:r>
          </w:p>
        </w:tc>
        <w:tc>
          <w:tcPr>
            <w:tcW w:w="1283" w:type="dxa"/>
          </w:tcPr>
          <w:p w14:paraId="274797F7" w14:textId="77777777" w:rsidR="00881758" w:rsidRDefault="008817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274797F8" w14:textId="77777777" w:rsidR="00881758" w:rsidRDefault="008817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758" w14:paraId="274797FE" w14:textId="1AC43A0E">
        <w:trPr>
          <w:trHeight w:val="240"/>
        </w:trPr>
        <w:tc>
          <w:tcPr>
            <w:tcW w:w="5418" w:type="dxa"/>
          </w:tcPr>
          <w:p w14:paraId="274797FA" w14:textId="77777777" w:rsidR="00881758" w:rsidRDefault="008817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14:paraId="274797FB" w14:textId="77777777" w:rsidR="00881758" w:rsidRDefault="008817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 w14:paraId="274797FC" w14:textId="77777777" w:rsidR="00881758" w:rsidRDefault="008817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 w14:paraId="274797FD" w14:textId="77777777" w:rsidR="00881758" w:rsidRDefault="008817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1758" w14:paraId="27479808" w14:textId="5201DA47">
        <w:trPr>
          <w:trHeight w:val="1445"/>
        </w:trPr>
        <w:tc>
          <w:tcPr>
            <w:tcW w:w="5418" w:type="dxa"/>
          </w:tcPr>
          <w:p w14:paraId="274797FF" w14:textId="77777777" w:rsidR="00881758" w:rsidRDefault="009F39B4">
            <w:pPr>
              <w:pStyle w:val="TableParagraph"/>
              <w:spacing w:before="121" w:line="240" w:lineRule="exact"/>
              <w:ind w:left="107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Sampling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Testing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Seed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Instructional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Video</w:t>
            </w:r>
          </w:p>
          <w:p w14:paraId="27479800" w14:textId="77777777" w:rsidR="00881758" w:rsidRDefault="009F39B4">
            <w:pPr>
              <w:pStyle w:val="TableParagraph"/>
              <w:ind w:left="107" w:right="348"/>
              <w:jc w:val="both"/>
              <w:rPr>
                <w:i/>
                <w:sz w:val="21"/>
              </w:rPr>
            </w:pPr>
            <w:r>
              <w:rPr>
                <w:i/>
                <w:sz w:val="21"/>
              </w:rPr>
              <w:t>Intended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to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educate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students,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seed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analysts,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seed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professionals, and consumers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regarding the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important implications of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adequate sampling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and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testing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of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seed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lots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for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maximum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information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about seed quality (13 min.).</w:t>
            </w:r>
          </w:p>
        </w:tc>
        <w:tc>
          <w:tcPr>
            <w:tcW w:w="1507" w:type="dxa"/>
          </w:tcPr>
          <w:p w14:paraId="27479801" w14:textId="77777777" w:rsidR="00881758" w:rsidRDefault="009F39B4">
            <w:pPr>
              <w:pStyle w:val="TableParagraph"/>
              <w:ind w:left="10" w:right="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$15 </w:t>
            </w:r>
            <w:r>
              <w:rPr>
                <w:spacing w:val="-5"/>
                <w:sz w:val="21"/>
              </w:rPr>
              <w:t>DVD</w:t>
            </w:r>
          </w:p>
          <w:p w14:paraId="27479802" w14:textId="77777777" w:rsidR="00881758" w:rsidRDefault="009F39B4">
            <w:pPr>
              <w:pStyle w:val="TableParagraph"/>
              <w:ind w:left="10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or</w:t>
            </w:r>
          </w:p>
          <w:p w14:paraId="27479803" w14:textId="77777777" w:rsidR="00881758" w:rsidRDefault="009F39B4">
            <w:pPr>
              <w:pStyle w:val="TableParagraph"/>
              <w:ind w:left="10" w:right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View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 </w:t>
            </w:r>
            <w:r>
              <w:rPr>
                <w:b/>
                <w:spacing w:val="-4"/>
                <w:sz w:val="21"/>
              </w:rPr>
              <w:t>free</w:t>
            </w:r>
          </w:p>
          <w:p w14:paraId="27479804" w14:textId="77777777" w:rsidR="00881758" w:rsidRDefault="009F39B4">
            <w:pPr>
              <w:pStyle w:val="TableParagraph"/>
              <w:ind w:left="10"/>
              <w:jc w:val="center"/>
              <w:rPr>
                <w:sz w:val="21"/>
              </w:rPr>
            </w:pPr>
            <w:hyperlink r:id="rId7">
              <w:r>
                <w:rPr>
                  <w:color w:val="0000FF"/>
                  <w:spacing w:val="-2"/>
                  <w:sz w:val="21"/>
                  <w:u w:val="single" w:color="0000FF"/>
                </w:rPr>
                <w:t>https://www.yout</w:t>
              </w:r>
            </w:hyperlink>
            <w:r>
              <w:rPr>
                <w:color w:val="0000FF"/>
                <w:spacing w:val="-2"/>
                <w:sz w:val="21"/>
              </w:rPr>
              <w:t xml:space="preserve"> </w:t>
            </w:r>
            <w:hyperlink r:id="rId8">
              <w:r>
                <w:rPr>
                  <w:color w:val="0000FF"/>
                  <w:spacing w:val="-2"/>
                  <w:sz w:val="21"/>
                  <w:u w:val="single" w:color="0000FF"/>
                </w:rPr>
                <w:t>ube.com/watch?</w:t>
              </w:r>
            </w:hyperlink>
          </w:p>
          <w:p w14:paraId="27479805" w14:textId="77777777" w:rsidR="00881758" w:rsidRDefault="009F39B4">
            <w:pPr>
              <w:pStyle w:val="TableParagraph"/>
              <w:spacing w:line="220" w:lineRule="exact"/>
              <w:ind w:left="10" w:right="2"/>
              <w:jc w:val="center"/>
              <w:rPr>
                <w:sz w:val="21"/>
              </w:rPr>
            </w:pPr>
            <w:hyperlink r:id="rId9">
              <w:r>
                <w:rPr>
                  <w:color w:val="0000FF"/>
                  <w:spacing w:val="-2"/>
                  <w:sz w:val="21"/>
                  <w:u w:val="single" w:color="0000FF"/>
                </w:rPr>
                <w:t>v=lwk3ET59mbo</w:t>
              </w:r>
            </w:hyperlink>
          </w:p>
        </w:tc>
        <w:tc>
          <w:tcPr>
            <w:tcW w:w="1283" w:type="dxa"/>
          </w:tcPr>
          <w:p w14:paraId="27479806" w14:textId="77777777" w:rsidR="00881758" w:rsidRDefault="008817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27479807" w14:textId="77777777" w:rsidR="00881758" w:rsidRDefault="008817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758" w14:paraId="2747980D" w14:textId="5B95529B">
        <w:trPr>
          <w:trHeight w:val="240"/>
        </w:trPr>
        <w:tc>
          <w:tcPr>
            <w:tcW w:w="5418" w:type="dxa"/>
          </w:tcPr>
          <w:p w14:paraId="27479809" w14:textId="77777777" w:rsidR="00881758" w:rsidRDefault="008817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14:paraId="2747980A" w14:textId="77777777" w:rsidR="00881758" w:rsidRDefault="008817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 w14:paraId="2747980B" w14:textId="77777777" w:rsidR="00881758" w:rsidRDefault="008817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 w14:paraId="2747980C" w14:textId="77777777" w:rsidR="00881758" w:rsidRDefault="008817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1758" w14:paraId="27479812" w14:textId="5743A5B1">
        <w:trPr>
          <w:trHeight w:val="723"/>
        </w:trPr>
        <w:tc>
          <w:tcPr>
            <w:tcW w:w="5418" w:type="dxa"/>
          </w:tcPr>
          <w:p w14:paraId="2747980E" w14:textId="77777777" w:rsidR="00881758" w:rsidRDefault="009F39B4"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FFA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Seed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Tag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Placement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Handbook</w:t>
            </w:r>
          </w:p>
          <w:p w14:paraId="2747980F" w14:textId="77777777" w:rsidR="00881758" w:rsidRDefault="009F39B4">
            <w:pPr>
              <w:pStyle w:val="TableParagraph"/>
              <w:spacing w:line="240" w:lineRule="atLeast"/>
              <w:ind w:left="107" w:right="74"/>
              <w:rPr>
                <w:i/>
                <w:sz w:val="21"/>
              </w:rPr>
            </w:pPr>
            <w:r>
              <w:rPr>
                <w:i/>
                <w:sz w:val="21"/>
              </w:rPr>
              <w:t>Overview and examples of principles of seed tag evaluation based on FFA Kentucky State Fair contest.</w:t>
            </w:r>
          </w:p>
        </w:tc>
        <w:tc>
          <w:tcPr>
            <w:tcW w:w="1507" w:type="dxa"/>
          </w:tcPr>
          <w:p w14:paraId="27479810" w14:textId="77777777" w:rsidR="00881758" w:rsidRDefault="009F39B4">
            <w:pPr>
              <w:pStyle w:val="TableParagraph"/>
              <w:spacing w:before="121"/>
              <w:ind w:left="10" w:right="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Free</w:t>
            </w:r>
          </w:p>
        </w:tc>
        <w:tc>
          <w:tcPr>
            <w:tcW w:w="2453" w:type="dxa"/>
            <w:gridSpan w:val="2"/>
          </w:tcPr>
          <w:p w14:paraId="27479811" w14:textId="77777777" w:rsidR="00881758" w:rsidRDefault="009F39B4">
            <w:pPr>
              <w:pStyle w:val="TableParagraph"/>
              <w:spacing w:line="242" w:lineRule="exact"/>
              <w:ind w:left="107" w:right="149"/>
              <w:jc w:val="both"/>
              <w:rPr>
                <w:sz w:val="21"/>
              </w:rPr>
            </w:pPr>
            <w:hyperlink r:id="rId10">
              <w:r>
                <w:rPr>
                  <w:color w:val="0000FF"/>
                  <w:spacing w:val="-2"/>
                  <w:sz w:val="21"/>
                  <w:u w:val="single" w:color="0000FF"/>
                </w:rPr>
                <w:t>https://www.rs.uky.edu/regul</w:t>
              </w:r>
            </w:hyperlink>
            <w:r>
              <w:rPr>
                <w:color w:val="0000FF"/>
                <w:spacing w:val="-2"/>
                <w:sz w:val="21"/>
              </w:rPr>
              <w:t xml:space="preserve"> </w:t>
            </w:r>
            <w:hyperlink r:id="rId11">
              <w:proofErr w:type="spellStart"/>
              <w:r>
                <w:rPr>
                  <w:color w:val="0000FF"/>
                  <w:spacing w:val="-2"/>
                  <w:sz w:val="21"/>
                  <w:u w:val="single" w:color="0000FF"/>
                </w:rPr>
                <w:t>atory</w:t>
              </w:r>
              <w:proofErr w:type="spellEnd"/>
              <w:r>
                <w:rPr>
                  <w:color w:val="0000FF"/>
                  <w:spacing w:val="-2"/>
                  <w:sz w:val="21"/>
                  <w:u w:val="single" w:color="0000FF"/>
                </w:rPr>
                <w:t>/seed/forms/</w:t>
              </w:r>
              <w:proofErr w:type="spellStart"/>
              <w:r>
                <w:rPr>
                  <w:color w:val="0000FF"/>
                  <w:spacing w:val="-2"/>
                  <w:sz w:val="21"/>
                  <w:u w:val="single" w:color="0000FF"/>
                </w:rPr>
                <w:t>SeedTagP</w:t>
              </w:r>
              <w:r>
                <w:rPr>
                  <w:color w:val="0000FF"/>
                  <w:spacing w:val="-2"/>
                  <w:sz w:val="21"/>
                </w:rPr>
                <w:t>l</w:t>
              </w:r>
              <w:proofErr w:type="spellEnd"/>
            </w:hyperlink>
            <w:r>
              <w:rPr>
                <w:color w:val="0000FF"/>
                <w:spacing w:val="-2"/>
                <w:sz w:val="21"/>
              </w:rPr>
              <w:t xml:space="preserve"> </w:t>
            </w:r>
            <w:hyperlink r:id="rId12">
              <w:r>
                <w:rPr>
                  <w:color w:val="0000FF"/>
                  <w:spacing w:val="-2"/>
                  <w:sz w:val="21"/>
                  <w:u w:val="single" w:color="0000FF"/>
                </w:rPr>
                <w:t>acementBooklet.pdf</w:t>
              </w:r>
            </w:hyperlink>
          </w:p>
        </w:tc>
      </w:tr>
      <w:tr w:rsidR="00881758" w14:paraId="27479816" w14:textId="693FB15E">
        <w:trPr>
          <w:trHeight w:val="454"/>
        </w:trPr>
        <w:tc>
          <w:tcPr>
            <w:tcW w:w="6925" w:type="dxa"/>
            <w:gridSpan w:val="2"/>
            <w:tcBorders>
              <w:left w:val="nil"/>
              <w:bottom w:val="nil"/>
            </w:tcBorders>
          </w:tcPr>
          <w:p w14:paraId="27479813" w14:textId="77777777" w:rsidR="00881758" w:rsidRDefault="009F39B4">
            <w:pPr>
              <w:pStyle w:val="TableParagraph"/>
              <w:spacing w:before="106"/>
              <w:ind w:left="3987"/>
              <w:rPr>
                <w:i/>
                <w:sz w:val="21"/>
              </w:rPr>
            </w:pPr>
            <w:r>
              <w:rPr>
                <w:i/>
                <w:color w:val="0033A4"/>
                <w:sz w:val="21"/>
              </w:rPr>
              <w:t>*</w:t>
            </w:r>
            <w:proofErr w:type="gramStart"/>
            <w:r>
              <w:rPr>
                <w:i/>
                <w:color w:val="0033A4"/>
                <w:sz w:val="21"/>
              </w:rPr>
              <w:t>Includes</w:t>
            </w:r>
            <w:proofErr w:type="gramEnd"/>
            <w:r>
              <w:rPr>
                <w:i/>
                <w:color w:val="0033A4"/>
                <w:spacing w:val="-2"/>
                <w:sz w:val="21"/>
              </w:rPr>
              <w:t xml:space="preserve"> </w:t>
            </w:r>
            <w:r>
              <w:rPr>
                <w:i/>
                <w:color w:val="0033A4"/>
                <w:sz w:val="21"/>
              </w:rPr>
              <w:t>shipping</w:t>
            </w:r>
            <w:r>
              <w:rPr>
                <w:i/>
                <w:color w:val="0033A4"/>
                <w:spacing w:val="-1"/>
                <w:sz w:val="21"/>
              </w:rPr>
              <w:t xml:space="preserve"> </w:t>
            </w:r>
            <w:r>
              <w:rPr>
                <w:i/>
                <w:color w:val="0033A4"/>
                <w:sz w:val="21"/>
              </w:rPr>
              <w:t>to</w:t>
            </w:r>
            <w:r>
              <w:rPr>
                <w:i/>
                <w:color w:val="0033A4"/>
                <w:spacing w:val="-1"/>
                <w:sz w:val="21"/>
              </w:rPr>
              <w:t xml:space="preserve"> </w:t>
            </w:r>
            <w:r>
              <w:rPr>
                <w:i/>
                <w:color w:val="0033A4"/>
                <w:sz w:val="21"/>
              </w:rPr>
              <w:t>USA</w:t>
            </w:r>
            <w:r>
              <w:rPr>
                <w:i/>
                <w:color w:val="0033A4"/>
                <w:spacing w:val="-1"/>
                <w:sz w:val="21"/>
              </w:rPr>
              <w:t xml:space="preserve"> </w:t>
            </w:r>
            <w:r>
              <w:rPr>
                <w:i/>
                <w:color w:val="0033A4"/>
                <w:spacing w:val="-2"/>
                <w:sz w:val="21"/>
              </w:rPr>
              <w:t>addresses</w:t>
            </w:r>
          </w:p>
        </w:tc>
        <w:tc>
          <w:tcPr>
            <w:tcW w:w="1283" w:type="dxa"/>
          </w:tcPr>
          <w:p w14:paraId="27479814" w14:textId="77777777" w:rsidR="00881758" w:rsidRDefault="009F39B4">
            <w:pPr>
              <w:pStyle w:val="TableParagraph"/>
              <w:spacing w:before="106"/>
              <w:ind w:left="5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SUBTOTAL</w:t>
            </w:r>
          </w:p>
        </w:tc>
        <w:tc>
          <w:tcPr>
            <w:tcW w:w="1170" w:type="dxa"/>
          </w:tcPr>
          <w:p w14:paraId="27479815" w14:textId="77777777" w:rsidR="00881758" w:rsidRDefault="008817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758" w14:paraId="2747981A" w14:textId="76C6F68B">
        <w:trPr>
          <w:trHeight w:val="481"/>
        </w:trPr>
        <w:tc>
          <w:tcPr>
            <w:tcW w:w="6925" w:type="dxa"/>
            <w:gridSpan w:val="2"/>
            <w:tcBorders>
              <w:top w:val="nil"/>
              <w:left w:val="nil"/>
              <w:bottom w:val="nil"/>
            </w:tcBorders>
          </w:tcPr>
          <w:p w14:paraId="27479817" w14:textId="77777777" w:rsidR="00881758" w:rsidRDefault="009F39B4">
            <w:pPr>
              <w:pStyle w:val="TableParagraph"/>
              <w:spacing w:before="121"/>
              <w:ind w:left="1519"/>
              <w:rPr>
                <w:sz w:val="21"/>
              </w:rPr>
            </w:pPr>
            <w:r>
              <w:rPr>
                <w:i/>
                <w:color w:val="0033A4"/>
                <w:sz w:val="21"/>
              </w:rPr>
              <w:t>*If</w:t>
            </w:r>
            <w:r>
              <w:rPr>
                <w:i/>
                <w:color w:val="0033A4"/>
                <w:spacing w:val="-3"/>
                <w:sz w:val="21"/>
              </w:rPr>
              <w:t xml:space="preserve"> </w:t>
            </w:r>
            <w:r>
              <w:rPr>
                <w:i/>
                <w:color w:val="0033A4"/>
                <w:sz w:val="21"/>
              </w:rPr>
              <w:t>your</w:t>
            </w:r>
            <w:r>
              <w:rPr>
                <w:i/>
                <w:color w:val="0033A4"/>
                <w:spacing w:val="-1"/>
                <w:sz w:val="21"/>
              </w:rPr>
              <w:t xml:space="preserve"> </w:t>
            </w:r>
            <w:r>
              <w:rPr>
                <w:i/>
                <w:color w:val="0033A4"/>
                <w:sz w:val="21"/>
              </w:rPr>
              <w:t>institution</w:t>
            </w:r>
            <w:r>
              <w:rPr>
                <w:i/>
                <w:color w:val="0033A4"/>
                <w:spacing w:val="-1"/>
                <w:sz w:val="21"/>
              </w:rPr>
              <w:t xml:space="preserve"> </w:t>
            </w:r>
            <w:r>
              <w:rPr>
                <w:i/>
                <w:color w:val="0033A4"/>
                <w:sz w:val="21"/>
              </w:rPr>
              <w:t>is</w:t>
            </w:r>
            <w:r>
              <w:rPr>
                <w:i/>
                <w:color w:val="0033A4"/>
                <w:spacing w:val="-1"/>
                <w:sz w:val="21"/>
              </w:rPr>
              <w:t xml:space="preserve"> </w:t>
            </w:r>
            <w:r>
              <w:rPr>
                <w:i/>
                <w:color w:val="0033A4"/>
                <w:sz w:val="21"/>
              </w:rPr>
              <w:t>tax</w:t>
            </w:r>
            <w:r>
              <w:rPr>
                <w:i/>
                <w:color w:val="0033A4"/>
                <w:spacing w:val="-1"/>
                <w:sz w:val="21"/>
              </w:rPr>
              <w:t xml:space="preserve"> </w:t>
            </w:r>
            <w:r>
              <w:rPr>
                <w:i/>
                <w:color w:val="0033A4"/>
                <w:sz w:val="21"/>
              </w:rPr>
              <w:t>exempt,</w:t>
            </w:r>
            <w:r>
              <w:rPr>
                <w:i/>
                <w:color w:val="0033A4"/>
                <w:spacing w:val="-2"/>
                <w:sz w:val="21"/>
              </w:rPr>
              <w:t xml:space="preserve"> </w:t>
            </w:r>
            <w:r>
              <w:rPr>
                <w:i/>
                <w:color w:val="0033A4"/>
                <w:sz w:val="21"/>
              </w:rPr>
              <w:t>include</w:t>
            </w:r>
            <w:r>
              <w:rPr>
                <w:i/>
                <w:color w:val="0033A4"/>
                <w:spacing w:val="-1"/>
                <w:sz w:val="21"/>
              </w:rPr>
              <w:t xml:space="preserve"> </w:t>
            </w:r>
            <w:r>
              <w:rPr>
                <w:i/>
                <w:color w:val="0033A4"/>
                <w:sz w:val="21"/>
              </w:rPr>
              <w:t>your</w:t>
            </w:r>
            <w:r>
              <w:rPr>
                <w:i/>
                <w:color w:val="0033A4"/>
                <w:spacing w:val="-1"/>
                <w:sz w:val="21"/>
              </w:rPr>
              <w:t xml:space="preserve"> </w:t>
            </w:r>
            <w:r>
              <w:rPr>
                <w:i/>
                <w:color w:val="0033A4"/>
                <w:sz w:val="21"/>
              </w:rPr>
              <w:t>certificate</w:t>
            </w:r>
            <w:r>
              <w:rPr>
                <w:i/>
                <w:color w:val="0033A4"/>
                <w:spacing w:val="-2"/>
                <w:sz w:val="21"/>
              </w:rPr>
              <w:t xml:space="preserve"> </w:t>
            </w:r>
            <w:r>
              <w:rPr>
                <w:i/>
                <w:color w:val="0033A4"/>
                <w:sz w:val="21"/>
              </w:rPr>
              <w:t>with</w:t>
            </w:r>
            <w:r>
              <w:rPr>
                <w:i/>
                <w:color w:val="0033A4"/>
                <w:spacing w:val="-1"/>
                <w:sz w:val="21"/>
              </w:rPr>
              <w:t xml:space="preserve"> </w:t>
            </w:r>
            <w:r>
              <w:rPr>
                <w:i/>
                <w:color w:val="0033A4"/>
                <w:spacing w:val="-2"/>
                <w:sz w:val="21"/>
              </w:rPr>
              <w:t>payment</w:t>
            </w:r>
            <w:r>
              <w:rPr>
                <w:spacing w:val="-2"/>
                <w:sz w:val="21"/>
              </w:rPr>
              <w:t>.</w:t>
            </w:r>
          </w:p>
        </w:tc>
        <w:tc>
          <w:tcPr>
            <w:tcW w:w="1283" w:type="dxa"/>
          </w:tcPr>
          <w:p w14:paraId="27479818" w14:textId="77777777" w:rsidR="00881758" w:rsidRDefault="009F39B4">
            <w:pPr>
              <w:pStyle w:val="TableParagraph"/>
              <w:spacing w:line="242" w:lineRule="exact"/>
              <w:ind w:left="469" w:right="189" w:hanging="264"/>
              <w:rPr>
                <w:b/>
                <w:sz w:val="21"/>
              </w:rPr>
            </w:pPr>
            <w:r>
              <w:rPr>
                <w:b/>
                <w:sz w:val="21"/>
              </w:rPr>
              <w:t>6%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SALES </w:t>
            </w:r>
            <w:r>
              <w:rPr>
                <w:b/>
                <w:spacing w:val="-4"/>
                <w:sz w:val="21"/>
              </w:rPr>
              <w:t>TAX</w:t>
            </w:r>
          </w:p>
        </w:tc>
        <w:tc>
          <w:tcPr>
            <w:tcW w:w="1170" w:type="dxa"/>
          </w:tcPr>
          <w:p w14:paraId="27479819" w14:textId="77777777" w:rsidR="00881758" w:rsidRDefault="008817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758" w14:paraId="2747981E" w14:textId="66D5B3CF">
        <w:trPr>
          <w:trHeight w:val="456"/>
        </w:trPr>
        <w:tc>
          <w:tcPr>
            <w:tcW w:w="6925" w:type="dxa"/>
            <w:gridSpan w:val="2"/>
            <w:tcBorders>
              <w:top w:val="nil"/>
              <w:left w:val="nil"/>
              <w:bottom w:val="nil"/>
            </w:tcBorders>
          </w:tcPr>
          <w:p w14:paraId="2747981B" w14:textId="77777777" w:rsidR="00881758" w:rsidRDefault="008817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</w:tcPr>
          <w:p w14:paraId="2747981C" w14:textId="77777777" w:rsidR="00881758" w:rsidRDefault="009F39B4">
            <w:pPr>
              <w:pStyle w:val="TableParagraph"/>
              <w:spacing w:before="107"/>
              <w:ind w:left="59" w:right="4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DUE</w:t>
            </w:r>
          </w:p>
        </w:tc>
        <w:tc>
          <w:tcPr>
            <w:tcW w:w="1170" w:type="dxa"/>
          </w:tcPr>
          <w:p w14:paraId="2747981D" w14:textId="77777777" w:rsidR="00881758" w:rsidRDefault="008817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47981F" w14:textId="77777777" w:rsidR="00881758" w:rsidRDefault="009F39B4">
      <w:pPr>
        <w:spacing w:before="179"/>
        <w:ind w:left="360" w:right="5154"/>
        <w:rPr>
          <w:rFonts w:ascii="Arial Narrow"/>
          <w:sz w:val="21"/>
        </w:rPr>
      </w:pPr>
      <w:r>
        <w:rPr>
          <w:rFonts w:ascii="Arial Narrow"/>
          <w:color w:val="0033A4"/>
          <w:sz w:val="21"/>
        </w:rPr>
        <w:t>Please</w:t>
      </w:r>
      <w:r>
        <w:rPr>
          <w:rFonts w:ascii="Arial Narrow"/>
          <w:color w:val="0033A4"/>
          <w:spacing w:val="-6"/>
          <w:sz w:val="21"/>
        </w:rPr>
        <w:t xml:space="preserve"> </w:t>
      </w:r>
      <w:r>
        <w:rPr>
          <w:rFonts w:ascii="Arial Narrow"/>
          <w:color w:val="0033A4"/>
          <w:sz w:val="21"/>
        </w:rPr>
        <w:t>make</w:t>
      </w:r>
      <w:r>
        <w:rPr>
          <w:rFonts w:ascii="Arial Narrow"/>
          <w:color w:val="0033A4"/>
          <w:spacing w:val="-6"/>
          <w:sz w:val="21"/>
        </w:rPr>
        <w:t xml:space="preserve"> </w:t>
      </w:r>
      <w:r>
        <w:rPr>
          <w:rFonts w:ascii="Arial Narrow"/>
          <w:color w:val="0033A4"/>
          <w:sz w:val="21"/>
        </w:rPr>
        <w:t>checks</w:t>
      </w:r>
      <w:r>
        <w:rPr>
          <w:rFonts w:ascii="Arial Narrow"/>
          <w:color w:val="0033A4"/>
          <w:spacing w:val="-5"/>
          <w:sz w:val="21"/>
        </w:rPr>
        <w:t xml:space="preserve"> </w:t>
      </w:r>
      <w:r>
        <w:rPr>
          <w:rFonts w:ascii="Arial Narrow"/>
          <w:color w:val="0033A4"/>
          <w:sz w:val="21"/>
        </w:rPr>
        <w:t>payable</w:t>
      </w:r>
      <w:r>
        <w:rPr>
          <w:rFonts w:ascii="Arial Narrow"/>
          <w:color w:val="0033A4"/>
          <w:spacing w:val="-5"/>
          <w:sz w:val="21"/>
        </w:rPr>
        <w:t xml:space="preserve"> </w:t>
      </w:r>
      <w:r>
        <w:rPr>
          <w:rFonts w:ascii="Arial Narrow"/>
          <w:color w:val="0033A4"/>
          <w:sz w:val="21"/>
        </w:rPr>
        <w:t>to</w:t>
      </w:r>
      <w:r>
        <w:rPr>
          <w:rFonts w:ascii="Arial Narrow"/>
          <w:color w:val="0033A4"/>
          <w:spacing w:val="-6"/>
          <w:sz w:val="21"/>
        </w:rPr>
        <w:t xml:space="preserve"> </w:t>
      </w:r>
      <w:r>
        <w:rPr>
          <w:rFonts w:ascii="Arial Narrow"/>
          <w:color w:val="0033A4"/>
          <w:sz w:val="21"/>
        </w:rPr>
        <w:t>University</w:t>
      </w:r>
      <w:r>
        <w:rPr>
          <w:rFonts w:ascii="Arial Narrow"/>
          <w:color w:val="0033A4"/>
          <w:spacing w:val="-5"/>
          <w:sz w:val="21"/>
        </w:rPr>
        <w:t xml:space="preserve"> </w:t>
      </w:r>
      <w:r>
        <w:rPr>
          <w:rFonts w:ascii="Arial Narrow"/>
          <w:color w:val="0033A4"/>
          <w:sz w:val="21"/>
        </w:rPr>
        <w:t>of</w:t>
      </w:r>
      <w:r>
        <w:rPr>
          <w:rFonts w:ascii="Arial Narrow"/>
          <w:color w:val="0033A4"/>
          <w:spacing w:val="-5"/>
          <w:sz w:val="21"/>
        </w:rPr>
        <w:t xml:space="preserve"> </w:t>
      </w:r>
      <w:r>
        <w:rPr>
          <w:rFonts w:ascii="Arial Narrow"/>
          <w:color w:val="0033A4"/>
          <w:sz w:val="21"/>
        </w:rPr>
        <w:t>Kentucky. Send order with payment to the address below.</w:t>
      </w:r>
    </w:p>
    <w:p w14:paraId="27479820" w14:textId="77777777" w:rsidR="00881758" w:rsidRDefault="00881758">
      <w:pPr>
        <w:rPr>
          <w:rFonts w:ascii="Arial Narrow"/>
          <w:sz w:val="21"/>
        </w:rPr>
        <w:sectPr w:rsidR="00881758">
          <w:headerReference w:type="default" r:id="rId13"/>
          <w:footerReference w:type="default" r:id="rId14"/>
          <w:type w:val="continuous"/>
          <w:pgSz w:w="12240" w:h="15840"/>
          <w:pgMar w:top="1840" w:right="1080" w:bottom="1480" w:left="1080" w:header="720" w:footer="1284" w:gutter="0"/>
          <w:pgNumType w:start="1"/>
          <w:cols w:space="720"/>
        </w:sectPr>
      </w:pPr>
    </w:p>
    <w:p w14:paraId="27479821" w14:textId="77777777" w:rsidR="00881758" w:rsidRDefault="009F39B4">
      <w:pPr>
        <w:pStyle w:val="Heading2"/>
      </w:pPr>
      <w:r>
        <w:lastRenderedPageBreak/>
        <w:t>Seeds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intended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identification</w:t>
      </w:r>
      <w:r>
        <w:rPr>
          <w:spacing w:val="-8"/>
        </w:rPr>
        <w:t xml:space="preserve"> </w:t>
      </w:r>
      <w:r>
        <w:t>purposes</w:t>
      </w:r>
      <w:r>
        <w:rPr>
          <w:spacing w:val="-6"/>
        </w:rPr>
        <w:t xml:space="preserve"> </w:t>
      </w:r>
      <w:r>
        <w:t xml:space="preserve">only. </w:t>
      </w:r>
      <w:r>
        <w:rPr>
          <w:color w:val="0033A4"/>
        </w:rPr>
        <w:t>CIRCLE TO ORDER INDIVIDUAL SAMPLE PACKETS</w:t>
      </w:r>
    </w:p>
    <w:p w14:paraId="27479822" w14:textId="77777777" w:rsidR="00881758" w:rsidRDefault="009F39B4">
      <w:pPr>
        <w:pStyle w:val="BodyText"/>
        <w:rPr>
          <w:rFonts w:ascii="Calibri"/>
        </w:rPr>
      </w:pPr>
      <w:r>
        <w:rPr>
          <w:rFonts w:ascii="Calibri"/>
        </w:rPr>
        <w:t>Underlined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seed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kinds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are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NOT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included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Seed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Identification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5"/>
        </w:rPr>
        <w:t>Kit</w:t>
      </w:r>
    </w:p>
    <w:p w14:paraId="27479823" w14:textId="77777777" w:rsidR="00881758" w:rsidRDefault="00881758">
      <w:pPr>
        <w:pStyle w:val="BodyText"/>
        <w:spacing w:before="8"/>
        <w:ind w:left="0"/>
        <w:rPr>
          <w:rFonts w:ascii="Calibri"/>
          <w:sz w:val="8"/>
        </w:rPr>
      </w:pPr>
    </w:p>
    <w:p w14:paraId="27479824" w14:textId="77777777" w:rsidR="00881758" w:rsidRDefault="00881758">
      <w:pPr>
        <w:pStyle w:val="BodyText"/>
        <w:rPr>
          <w:rFonts w:ascii="Calibri"/>
          <w:sz w:val="8"/>
        </w:rPr>
        <w:sectPr w:rsidR="00881758">
          <w:pgSz w:w="12240" w:h="15840"/>
          <w:pgMar w:top="1840" w:right="1080" w:bottom="1480" w:left="1080" w:header="720" w:footer="1284" w:gutter="0"/>
          <w:cols w:space="720"/>
        </w:sectPr>
      </w:pPr>
    </w:p>
    <w:p w14:paraId="27479825" w14:textId="77777777" w:rsidR="00881758" w:rsidRDefault="009F39B4">
      <w:pPr>
        <w:pStyle w:val="BodyText"/>
        <w:spacing w:before="93"/>
        <w:ind w:right="855"/>
      </w:pPr>
      <w:r>
        <w:rPr>
          <w:u w:val="single"/>
        </w:rPr>
        <w:t>Alfalfa</w:t>
      </w:r>
      <w:r>
        <w:rPr>
          <w:spacing w:val="-16"/>
          <w:u w:val="single"/>
        </w:rPr>
        <w:t xml:space="preserve"> </w:t>
      </w:r>
      <w:r>
        <w:rPr>
          <w:u w:val="single"/>
        </w:rPr>
        <w:t>(coated)</w:t>
      </w:r>
      <w:r>
        <w:t xml:space="preserve"> Alfalfa (raw) </w:t>
      </w:r>
      <w:r>
        <w:rPr>
          <w:spacing w:val="-2"/>
        </w:rPr>
        <w:t>Balloonvine Barley</w:t>
      </w:r>
    </w:p>
    <w:p w14:paraId="27479826" w14:textId="77777777" w:rsidR="00881758" w:rsidRDefault="009F39B4">
      <w:pPr>
        <w:pStyle w:val="BodyText"/>
        <w:spacing w:before="1"/>
      </w:pPr>
      <w:r>
        <w:t>Bean</w:t>
      </w:r>
      <w:r>
        <w:rPr>
          <w:spacing w:val="-16"/>
        </w:rPr>
        <w:t xml:space="preserve"> </w:t>
      </w:r>
      <w:r>
        <w:t>(common</w:t>
      </w:r>
      <w:r>
        <w:rPr>
          <w:spacing w:val="-16"/>
        </w:rPr>
        <w:t xml:space="preserve"> </w:t>
      </w:r>
      <w:r>
        <w:t>garden) Bean, Lima</w:t>
      </w:r>
    </w:p>
    <w:p w14:paraId="27479827" w14:textId="77777777" w:rsidR="00881758" w:rsidRDefault="009F39B4">
      <w:pPr>
        <w:pStyle w:val="BodyText"/>
        <w:ind w:right="855"/>
      </w:pPr>
      <w:r>
        <w:rPr>
          <w:spacing w:val="-4"/>
        </w:rPr>
        <w:t xml:space="preserve">Beet </w:t>
      </w:r>
      <w:r>
        <w:rPr>
          <w:spacing w:val="-2"/>
          <w:u w:val="single"/>
        </w:rPr>
        <w:t>Bermudagrass</w:t>
      </w:r>
    </w:p>
    <w:p w14:paraId="27479828" w14:textId="77777777" w:rsidR="00881758" w:rsidRDefault="009F39B4">
      <w:pPr>
        <w:pStyle w:val="BodyText"/>
        <w:ind w:right="357"/>
      </w:pPr>
      <w:r>
        <w:t>Bluegrass,</w:t>
      </w:r>
      <w:r>
        <w:rPr>
          <w:spacing w:val="-16"/>
        </w:rPr>
        <w:t xml:space="preserve"> </w:t>
      </w:r>
      <w:r>
        <w:t xml:space="preserve">Kentucky </w:t>
      </w:r>
      <w:r>
        <w:rPr>
          <w:u w:val="single"/>
        </w:rPr>
        <w:t>Bluestem, big</w:t>
      </w:r>
      <w:r>
        <w:t xml:space="preserve"> </w:t>
      </w:r>
      <w:r>
        <w:rPr>
          <w:u w:val="single"/>
        </w:rPr>
        <w:t>Bluestem, little</w:t>
      </w:r>
      <w:r>
        <w:t xml:space="preserve"> Brome, smooth </w:t>
      </w:r>
      <w:r>
        <w:rPr>
          <w:spacing w:val="-2"/>
        </w:rPr>
        <w:t>Buckwheat</w:t>
      </w:r>
      <w:r>
        <w:rPr>
          <w:spacing w:val="80"/>
        </w:rPr>
        <w:t xml:space="preserve"> </w:t>
      </w:r>
      <w:r>
        <w:rPr>
          <w:spacing w:val="-2"/>
        </w:rPr>
        <w:t>Cabbage</w:t>
      </w:r>
      <w:r>
        <w:rPr>
          <w:spacing w:val="40"/>
        </w:rPr>
        <w:t xml:space="preserve"> </w:t>
      </w:r>
      <w:r>
        <w:rPr>
          <w:spacing w:val="-2"/>
        </w:rPr>
        <w:t>Cantaloupe</w:t>
      </w:r>
    </w:p>
    <w:p w14:paraId="27479829" w14:textId="77777777" w:rsidR="00881758" w:rsidRDefault="009F39B4">
      <w:pPr>
        <w:pStyle w:val="BodyText"/>
        <w:ind w:right="1329"/>
      </w:pPr>
      <w:r>
        <w:rPr>
          <w:spacing w:val="-2"/>
        </w:rPr>
        <w:t xml:space="preserve">Carrot </w:t>
      </w:r>
      <w:r>
        <w:rPr>
          <w:spacing w:val="-4"/>
        </w:rPr>
        <w:t xml:space="preserve">Cheat </w:t>
      </w:r>
      <w:r>
        <w:rPr>
          <w:spacing w:val="-2"/>
        </w:rPr>
        <w:t>Chickweed</w:t>
      </w:r>
    </w:p>
    <w:p w14:paraId="2747982A" w14:textId="77777777" w:rsidR="00881758" w:rsidRDefault="009F39B4">
      <w:pPr>
        <w:pStyle w:val="BodyText"/>
        <w:ind w:right="855"/>
      </w:pPr>
      <w:r>
        <w:t>Clover, alsike Clover,</w:t>
      </w:r>
      <w:r>
        <w:rPr>
          <w:spacing w:val="-16"/>
        </w:rPr>
        <w:t xml:space="preserve"> </w:t>
      </w:r>
      <w:r>
        <w:t xml:space="preserve">crimson Clover, ladino Clover, red </w:t>
      </w:r>
      <w:r>
        <w:rPr>
          <w:u w:val="single"/>
        </w:rPr>
        <w:t>Corn, field</w:t>
      </w:r>
      <w:r>
        <w:t xml:space="preserve"> Corn, sweet </w:t>
      </w:r>
      <w:r>
        <w:rPr>
          <w:spacing w:val="-2"/>
        </w:rPr>
        <w:t xml:space="preserve">Cotton Crownvetch Cucumber </w:t>
      </w:r>
      <w:r>
        <w:t xml:space="preserve">Daisy, Ox-eye </w:t>
      </w:r>
      <w:r>
        <w:rPr>
          <w:spacing w:val="-2"/>
        </w:rPr>
        <w:t>Dandelion</w:t>
      </w:r>
    </w:p>
    <w:p w14:paraId="2747982B" w14:textId="77777777" w:rsidR="00881758" w:rsidRDefault="009F39B4">
      <w:pPr>
        <w:pStyle w:val="BodyText"/>
        <w:spacing w:line="264" w:lineRule="exact"/>
      </w:pPr>
      <w:r>
        <w:rPr>
          <w:spacing w:val="-4"/>
        </w:rPr>
        <w:t>Dill</w:t>
      </w:r>
    </w:p>
    <w:p w14:paraId="2747982C" w14:textId="77777777" w:rsidR="00881758" w:rsidRDefault="009F39B4">
      <w:pPr>
        <w:pStyle w:val="BodyText"/>
        <w:ind w:right="893"/>
      </w:pPr>
      <w:r>
        <w:t>Dock,</w:t>
      </w:r>
      <w:r>
        <w:rPr>
          <w:spacing w:val="-16"/>
        </w:rPr>
        <w:t xml:space="preserve"> </w:t>
      </w:r>
      <w:r>
        <w:t xml:space="preserve">curly </w:t>
      </w:r>
      <w:r>
        <w:rPr>
          <w:spacing w:val="-2"/>
        </w:rPr>
        <w:t>Dodder Eggplant Endive</w:t>
      </w:r>
    </w:p>
    <w:p w14:paraId="2747982D" w14:textId="77777777" w:rsidR="00881758" w:rsidRDefault="009F39B4">
      <w:pPr>
        <w:pStyle w:val="BodyText"/>
        <w:spacing w:before="1"/>
        <w:ind w:left="359"/>
      </w:pPr>
      <w:r>
        <w:t>Fescue,</w:t>
      </w:r>
      <w:r>
        <w:rPr>
          <w:spacing w:val="-16"/>
        </w:rPr>
        <w:t xml:space="preserve"> </w:t>
      </w:r>
      <w:r>
        <w:t>creeping</w:t>
      </w:r>
      <w:r>
        <w:rPr>
          <w:spacing w:val="-16"/>
        </w:rPr>
        <w:t xml:space="preserve"> </w:t>
      </w:r>
      <w:r>
        <w:t>red Fescue, tall</w:t>
      </w:r>
    </w:p>
    <w:p w14:paraId="2747982E" w14:textId="77777777" w:rsidR="00881758" w:rsidRDefault="009F39B4">
      <w:pPr>
        <w:pStyle w:val="BodyText"/>
        <w:ind w:left="359"/>
      </w:pPr>
      <w:r>
        <w:t xml:space="preserve">Foxtail, giant </w:t>
      </w:r>
      <w:r>
        <w:rPr>
          <w:u w:val="single"/>
        </w:rPr>
        <w:t>Gamagrass,</w:t>
      </w:r>
      <w:r>
        <w:rPr>
          <w:spacing w:val="-16"/>
          <w:u w:val="single"/>
        </w:rPr>
        <w:t xml:space="preserve"> </w:t>
      </w:r>
      <w:r>
        <w:rPr>
          <w:u w:val="single"/>
        </w:rPr>
        <w:t>eastern</w:t>
      </w:r>
      <w:r>
        <w:t xml:space="preserve"> </w:t>
      </w:r>
      <w:r>
        <w:rPr>
          <w:spacing w:val="-2"/>
          <w:u w:val="single"/>
        </w:rPr>
        <w:t>Indiangrass</w:t>
      </w:r>
      <w:r>
        <w:rPr>
          <w:spacing w:val="-2"/>
        </w:rPr>
        <w:t xml:space="preserve"> Johnsongrass </w:t>
      </w:r>
      <w:r>
        <w:t>Lespedeza, Korean Lespedeza, sericea</w:t>
      </w:r>
    </w:p>
    <w:p w14:paraId="2747982F" w14:textId="77777777" w:rsidR="00881758" w:rsidRDefault="009F39B4">
      <w:pPr>
        <w:pStyle w:val="BodyText"/>
        <w:spacing w:before="93"/>
        <w:ind w:right="1408"/>
      </w:pPr>
      <w:r>
        <w:br w:type="column"/>
      </w:r>
      <w:r>
        <w:t>Lespedeza,</w:t>
      </w:r>
      <w:r>
        <w:rPr>
          <w:spacing w:val="-16"/>
        </w:rPr>
        <w:t xml:space="preserve"> </w:t>
      </w:r>
      <w:r>
        <w:t>striate</w:t>
      </w:r>
      <w:r>
        <w:rPr>
          <w:spacing w:val="-16"/>
        </w:rPr>
        <w:t xml:space="preserve"> </w:t>
      </w:r>
      <w:r>
        <w:t xml:space="preserve">‘Kobe’ </w:t>
      </w:r>
      <w:r>
        <w:rPr>
          <w:spacing w:val="-2"/>
        </w:rPr>
        <w:t>Lettuce</w:t>
      </w:r>
    </w:p>
    <w:p w14:paraId="27479830" w14:textId="77777777" w:rsidR="00881758" w:rsidRDefault="009F39B4">
      <w:pPr>
        <w:pStyle w:val="BodyText"/>
        <w:ind w:right="3271"/>
      </w:pPr>
      <w:r>
        <w:rPr>
          <w:u w:val="single"/>
        </w:rPr>
        <w:t>Millet, foxtail</w:t>
      </w:r>
      <w:r>
        <w:t xml:space="preserve"> </w:t>
      </w:r>
      <w:r>
        <w:rPr>
          <w:spacing w:val="-2"/>
        </w:rPr>
        <w:t xml:space="preserve">Morning-glory </w:t>
      </w:r>
      <w:r>
        <w:rPr>
          <w:spacing w:val="-4"/>
        </w:rPr>
        <w:t>Oat</w:t>
      </w:r>
    </w:p>
    <w:p w14:paraId="27479831" w14:textId="77777777" w:rsidR="00881758" w:rsidRDefault="009F39B4">
      <w:pPr>
        <w:pStyle w:val="BodyText"/>
        <w:ind w:right="2873"/>
      </w:pPr>
      <w:r>
        <w:rPr>
          <w:u w:val="single"/>
        </w:rPr>
        <w:t>Onion</w:t>
      </w:r>
      <w:r>
        <w:rPr>
          <w:spacing w:val="-16"/>
          <w:u w:val="single"/>
        </w:rPr>
        <w:t xml:space="preserve"> </w:t>
      </w:r>
      <w:r>
        <w:rPr>
          <w:u w:val="single"/>
        </w:rPr>
        <w:t>(cultivated)</w:t>
      </w:r>
      <w:r>
        <w:t xml:space="preserve"> Onion, Wild </w:t>
      </w:r>
      <w:r>
        <w:rPr>
          <w:spacing w:val="-2"/>
        </w:rPr>
        <w:t>Orchardgrass Parsley</w:t>
      </w:r>
    </w:p>
    <w:p w14:paraId="27479832" w14:textId="77777777" w:rsidR="00881758" w:rsidRDefault="009F39B4">
      <w:pPr>
        <w:pStyle w:val="BodyText"/>
        <w:spacing w:before="1" w:line="264" w:lineRule="exact"/>
      </w:pPr>
      <w:r>
        <w:rPr>
          <w:spacing w:val="-2"/>
        </w:rPr>
        <w:t>Parsnip</w:t>
      </w:r>
    </w:p>
    <w:p w14:paraId="27479833" w14:textId="77777777" w:rsidR="00881758" w:rsidRDefault="009F39B4">
      <w:pPr>
        <w:pStyle w:val="BodyText"/>
        <w:ind w:right="2181"/>
      </w:pPr>
      <w:r>
        <w:rPr>
          <w:u w:val="single"/>
        </w:rPr>
        <w:t>Pea, Austrian Winter</w:t>
      </w:r>
      <w:r>
        <w:t xml:space="preserve"> Pea</w:t>
      </w:r>
      <w:r>
        <w:rPr>
          <w:spacing w:val="-16"/>
        </w:rPr>
        <w:t xml:space="preserve"> </w:t>
      </w:r>
      <w:r>
        <w:t>(common</w:t>
      </w:r>
      <w:r>
        <w:rPr>
          <w:spacing w:val="-16"/>
        </w:rPr>
        <w:t xml:space="preserve"> </w:t>
      </w:r>
      <w:r>
        <w:t xml:space="preserve">garden) </w:t>
      </w:r>
      <w:r>
        <w:rPr>
          <w:spacing w:val="-2"/>
        </w:rPr>
        <w:t>Pepper</w:t>
      </w:r>
    </w:p>
    <w:p w14:paraId="27479834" w14:textId="77777777" w:rsidR="00881758" w:rsidRDefault="009F39B4">
      <w:pPr>
        <w:pStyle w:val="BodyText"/>
        <w:ind w:right="2770"/>
      </w:pPr>
      <w:r>
        <w:t>Plantain,</w:t>
      </w:r>
      <w:r>
        <w:rPr>
          <w:spacing w:val="-16"/>
        </w:rPr>
        <w:t xml:space="preserve"> </w:t>
      </w:r>
      <w:r>
        <w:t xml:space="preserve">buckhorn </w:t>
      </w:r>
      <w:r>
        <w:rPr>
          <w:spacing w:val="-2"/>
        </w:rPr>
        <w:t>Popcorn</w:t>
      </w:r>
    </w:p>
    <w:p w14:paraId="27479835" w14:textId="77777777" w:rsidR="00881758" w:rsidRDefault="009F39B4">
      <w:pPr>
        <w:pStyle w:val="BodyText"/>
        <w:ind w:right="3339"/>
      </w:pPr>
      <w:r>
        <w:rPr>
          <w:spacing w:val="-2"/>
        </w:rPr>
        <w:t xml:space="preserve">Radish Ragweed Redtop </w:t>
      </w:r>
      <w:r>
        <w:rPr>
          <w:spacing w:val="-2"/>
          <w:u w:val="single"/>
        </w:rPr>
        <w:t>Rescuegrass</w:t>
      </w:r>
      <w:r>
        <w:rPr>
          <w:spacing w:val="-2"/>
        </w:rPr>
        <w:t xml:space="preserve"> Rhubarb</w:t>
      </w:r>
      <w:r>
        <w:rPr>
          <w:spacing w:val="80"/>
        </w:rPr>
        <w:t xml:space="preserve"> </w:t>
      </w:r>
      <w:r>
        <w:rPr>
          <w:spacing w:val="-4"/>
        </w:rPr>
        <w:t xml:space="preserve">Rye </w:t>
      </w:r>
      <w:r>
        <w:rPr>
          <w:spacing w:val="-2"/>
        </w:rPr>
        <w:t>Ryegrass Salsify Sorghum</w:t>
      </w:r>
    </w:p>
    <w:p w14:paraId="27479836" w14:textId="77777777" w:rsidR="00881758" w:rsidRDefault="009F39B4">
      <w:pPr>
        <w:pStyle w:val="BodyText"/>
        <w:ind w:right="2873"/>
      </w:pPr>
      <w:r>
        <w:t xml:space="preserve">Sorrel, sheep </w:t>
      </w:r>
      <w:r>
        <w:rPr>
          <w:u w:val="single"/>
        </w:rPr>
        <w:t>Soybean (black)</w:t>
      </w:r>
      <w:r>
        <w:t xml:space="preserve"> Soybean</w:t>
      </w:r>
      <w:r>
        <w:rPr>
          <w:spacing w:val="-16"/>
        </w:rPr>
        <w:t xml:space="preserve"> </w:t>
      </w:r>
      <w:r>
        <w:t xml:space="preserve">(yellow) </w:t>
      </w:r>
      <w:r>
        <w:rPr>
          <w:spacing w:val="-2"/>
        </w:rPr>
        <w:t>Spinach</w:t>
      </w:r>
    </w:p>
    <w:p w14:paraId="27479837" w14:textId="77777777" w:rsidR="00881758" w:rsidRDefault="009F39B4">
      <w:pPr>
        <w:pStyle w:val="BodyText"/>
        <w:ind w:right="3052"/>
      </w:pPr>
      <w:r>
        <w:rPr>
          <w:spacing w:val="-2"/>
        </w:rPr>
        <w:t xml:space="preserve">Squash Sudangrass Sweetclover </w:t>
      </w:r>
      <w:r>
        <w:rPr>
          <w:spacing w:val="-2"/>
          <w:u w:val="single"/>
        </w:rPr>
        <w:t>Switchgrass</w:t>
      </w:r>
      <w:r>
        <w:rPr>
          <w:spacing w:val="-2"/>
        </w:rPr>
        <w:t xml:space="preserve"> </w:t>
      </w:r>
      <w:r>
        <w:rPr>
          <w:u w:val="single"/>
        </w:rPr>
        <w:t>Thistle,</w:t>
      </w:r>
      <w:r>
        <w:rPr>
          <w:spacing w:val="-16"/>
          <w:u w:val="single"/>
        </w:rPr>
        <w:t xml:space="preserve"> </w:t>
      </w:r>
      <w:r>
        <w:rPr>
          <w:u w:val="single"/>
        </w:rPr>
        <w:t>nodding</w:t>
      </w:r>
      <w:r>
        <w:t xml:space="preserve"> </w:t>
      </w:r>
      <w:r>
        <w:rPr>
          <w:spacing w:val="-2"/>
        </w:rPr>
        <w:t>Timothy</w:t>
      </w:r>
    </w:p>
    <w:p w14:paraId="27479838" w14:textId="77777777" w:rsidR="00881758" w:rsidRDefault="009F39B4">
      <w:pPr>
        <w:pStyle w:val="BodyText"/>
        <w:ind w:right="2770"/>
      </w:pPr>
      <w:r>
        <w:rPr>
          <w:u w:val="single"/>
        </w:rPr>
        <w:t>Tobacco</w:t>
      </w:r>
      <w:r>
        <w:rPr>
          <w:spacing w:val="-16"/>
          <w:u w:val="single"/>
        </w:rPr>
        <w:t xml:space="preserve"> </w:t>
      </w:r>
      <w:r>
        <w:rPr>
          <w:u w:val="single"/>
        </w:rPr>
        <w:t>(pelleted)</w:t>
      </w:r>
      <w:r>
        <w:t xml:space="preserve"> Tobacco (raw) </w:t>
      </w:r>
      <w:r>
        <w:rPr>
          <w:spacing w:val="-2"/>
        </w:rPr>
        <w:t>Tomato</w:t>
      </w:r>
    </w:p>
    <w:p w14:paraId="27479839" w14:textId="77777777" w:rsidR="00881758" w:rsidRDefault="009F39B4">
      <w:pPr>
        <w:pStyle w:val="BodyText"/>
        <w:ind w:right="3027"/>
      </w:pPr>
      <w:r>
        <w:t>Trefoil,</w:t>
      </w:r>
      <w:r>
        <w:rPr>
          <w:spacing w:val="-16"/>
        </w:rPr>
        <w:t xml:space="preserve"> </w:t>
      </w:r>
      <w:r>
        <w:t xml:space="preserve">birdsfoot </w:t>
      </w:r>
      <w:r>
        <w:rPr>
          <w:spacing w:val="-2"/>
        </w:rPr>
        <w:t>Turnip</w:t>
      </w:r>
    </w:p>
    <w:p w14:paraId="2747983A" w14:textId="77777777" w:rsidR="00881758" w:rsidRDefault="009F39B4">
      <w:pPr>
        <w:pStyle w:val="BodyText"/>
        <w:ind w:left="359" w:right="3271"/>
      </w:pPr>
      <w:r>
        <w:t>Vetch,</w:t>
      </w:r>
      <w:r>
        <w:rPr>
          <w:spacing w:val="-16"/>
        </w:rPr>
        <w:t xml:space="preserve"> </w:t>
      </w:r>
      <w:r>
        <w:t xml:space="preserve">hairy </w:t>
      </w:r>
      <w:r>
        <w:rPr>
          <w:spacing w:val="-2"/>
        </w:rPr>
        <w:t>Wheat</w:t>
      </w:r>
    </w:p>
    <w:sectPr w:rsidR="00881758">
      <w:type w:val="continuous"/>
      <w:pgSz w:w="12240" w:h="15840"/>
      <w:pgMar w:top="1840" w:right="1080" w:bottom="1480" w:left="1080" w:header="720" w:footer="1284" w:gutter="0"/>
      <w:cols w:num="2" w:space="720" w:equalWidth="0">
        <w:col w:w="2817" w:space="2223"/>
        <w:col w:w="50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57D53" w14:textId="77777777" w:rsidR="009F39B4" w:rsidRDefault="009F39B4">
      <w:r>
        <w:separator/>
      </w:r>
    </w:p>
  </w:endnote>
  <w:endnote w:type="continuationSeparator" w:id="0">
    <w:p w14:paraId="5097DBC7" w14:textId="77777777" w:rsidR="009F39B4" w:rsidRDefault="009F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7983E" w14:textId="05110433" w:rsidR="00881758" w:rsidRDefault="009F39B4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6F512244" wp14:editId="6F512245">
              <wp:simplePos x="0" y="0"/>
              <wp:positionH relativeFrom="page">
                <wp:posOffset>901700</wp:posOffset>
              </wp:positionH>
              <wp:positionV relativeFrom="page">
                <wp:posOffset>9103359</wp:posOffset>
              </wp:positionV>
              <wp:extent cx="596900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90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512248" w14:textId="77777777" w:rsidR="00881758" w:rsidRDefault="009F39B4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103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Regulatory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/>
                              <w:sz w:val="18"/>
                            </w:rPr>
                            <w:t>Building</w:t>
                          </w:r>
                          <w:r>
                            <w:rPr>
                              <w:rFonts w:ascii="Times New Roman"/>
                              <w:spacing w:val="42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|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65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Lexington,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KY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40546-0275</w:t>
                          </w:r>
                          <w:r>
                            <w:rPr>
                              <w:rFonts w:ascii="Times New Roman"/>
                              <w:spacing w:val="64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64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P: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859-218-2468</w:t>
                          </w:r>
                          <w:r>
                            <w:rPr>
                              <w:rFonts w:ascii="Times New Roman"/>
                              <w:spacing w:val="64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64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F: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859-257-7351</w:t>
                          </w:r>
                          <w:r>
                            <w:rPr>
                              <w:rFonts w:ascii="Times New Roman"/>
                              <w:spacing w:val="64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64"/>
                              <w:w w:val="150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www.rs.uky.edu/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51224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716.8pt;width:470pt;height:12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" filled="f" stroked="f">
              <v:textbox inset="0,0,0,0">
                <w:txbxContent>
                  <w:p w14:paraId="6F512248" w14:textId="77777777" w:rsidR="00881758" w:rsidRDefault="009F39B4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103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Regulatory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Services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/>
                        <w:sz w:val="18"/>
                      </w:rPr>
                      <w:t>Building</w:t>
                    </w:r>
                    <w:r>
                      <w:rPr>
                        <w:rFonts w:ascii="Times New Roman"/>
                        <w:spacing w:val="42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sz w:val="18"/>
                      </w:rPr>
                      <w:t>|</w:t>
                    </w:r>
                    <w:proofErr w:type="gramEnd"/>
                    <w:r>
                      <w:rPr>
                        <w:rFonts w:ascii="Times New Roman"/>
                        <w:spacing w:val="65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Lexington,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KY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40546-0275</w:t>
                    </w:r>
                    <w:r>
                      <w:rPr>
                        <w:rFonts w:ascii="Times New Roman"/>
                        <w:spacing w:val="64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spacing w:val="64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P: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859-218-2468</w:t>
                    </w:r>
                    <w:r>
                      <w:rPr>
                        <w:rFonts w:ascii="Times New Roman"/>
                        <w:spacing w:val="64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spacing w:val="64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F: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859-257-7351</w:t>
                    </w:r>
                    <w:r>
                      <w:rPr>
                        <w:rFonts w:ascii="Times New Roman"/>
                        <w:spacing w:val="64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spacing w:val="64"/>
                        <w:w w:val="150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www.rs.uky.edu/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6F512246" wp14:editId="6F512247">
              <wp:simplePos x="0" y="0"/>
              <wp:positionH relativeFrom="page">
                <wp:posOffset>2943813</wp:posOffset>
              </wp:positionH>
              <wp:positionV relativeFrom="page">
                <wp:posOffset>9433731</wp:posOffset>
              </wp:positionV>
              <wp:extent cx="1884045" cy="180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404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512249" w14:textId="77777777" w:rsidR="00881758" w:rsidRDefault="009F39B4">
                          <w:pPr>
                            <w:spacing w:before="10"/>
                            <w:ind w:left="20"/>
                            <w:rPr>
                              <w:rFonts w:ascii="Times New Roman"/>
                              <w:i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00339F"/>
                            </w:rPr>
                            <w:t>An</w:t>
                          </w:r>
                          <w:r>
                            <w:rPr>
                              <w:rFonts w:ascii="Times New Roman"/>
                              <w:i/>
                              <w:color w:val="00339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00339F"/>
                            </w:rPr>
                            <w:t>Equal</w:t>
                          </w:r>
                          <w:r>
                            <w:rPr>
                              <w:rFonts w:ascii="Times New Roman"/>
                              <w:i/>
                              <w:color w:val="00339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00339F"/>
                            </w:rPr>
                            <w:t>Opportunity</w:t>
                          </w:r>
                          <w:r>
                            <w:rPr>
                              <w:rFonts w:ascii="Times New Roman"/>
                              <w:i/>
                              <w:color w:val="00339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00339F"/>
                              <w:spacing w:val="-2"/>
                            </w:rPr>
                            <w:t>University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512246" id="Textbox 3" o:spid="_x0000_s1027" type="#_x0000_t202" style="position:absolute;margin-left:231.8pt;margin-top:742.8pt;width:148.35pt;height:14.2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" filled="f" stroked="f">
              <v:textbox inset="0,0,0,0">
                <w:txbxContent>
                  <w:p w14:paraId="6F512249" w14:textId="77777777" w:rsidR="00881758" w:rsidRDefault="009F39B4">
                    <w:pPr>
                      <w:spacing w:before="10"/>
                      <w:ind w:left="20"/>
                      <w:rPr>
                        <w:rFonts w:ascii="Times New Roman"/>
                        <w:i/>
                      </w:rPr>
                    </w:pPr>
                    <w:r>
                      <w:rPr>
                        <w:rFonts w:ascii="Times New Roman"/>
                        <w:i/>
                        <w:color w:val="00339F"/>
                      </w:rPr>
                      <w:t>An</w:t>
                    </w:r>
                    <w:r>
                      <w:rPr>
                        <w:rFonts w:ascii="Times New Roman"/>
                        <w:i/>
                        <w:color w:val="00339F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00339F"/>
                      </w:rPr>
                      <w:t>Equal</w:t>
                    </w:r>
                    <w:r>
                      <w:rPr>
                        <w:rFonts w:ascii="Times New Roman"/>
                        <w:i/>
                        <w:color w:val="00339F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00339F"/>
                      </w:rPr>
                      <w:t>Opportunity</w:t>
                    </w:r>
                    <w:r>
                      <w:rPr>
                        <w:rFonts w:ascii="Times New Roman"/>
                        <w:i/>
                        <w:color w:val="00339F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00339F"/>
                        <w:spacing w:val="-2"/>
                      </w:rPr>
                      <w:t>University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27479841" wp14:editId="27479842">
              <wp:simplePos x="0" y="0"/>
              <wp:positionH relativeFrom="page">
                <wp:posOffset>901700</wp:posOffset>
              </wp:positionH>
              <wp:positionV relativeFrom="page">
                <wp:posOffset>9103359</wp:posOffset>
              </wp:positionV>
              <wp:extent cx="5969000" cy="152400"/>
              <wp:effectExtent l="0" t="0" r="0" b="0"/>
              <wp:wrapNone/>
              <wp:docPr id="362382059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90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479845" w14:textId="77777777" w:rsidR="00946C89" w:rsidRDefault="009F39B4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103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Regulatory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/>
                              <w:sz w:val="18"/>
                            </w:rPr>
                            <w:t>Building</w:t>
                          </w:r>
                          <w:r>
                            <w:rPr>
                              <w:rFonts w:ascii="Times New Roman"/>
                              <w:spacing w:val="42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|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65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Lexington,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KY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40546-0275</w:t>
                          </w:r>
                          <w:r>
                            <w:rPr>
                              <w:rFonts w:ascii="Times New Roman"/>
                              <w:spacing w:val="64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64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P: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859-218-2468</w:t>
                          </w:r>
                          <w:r>
                            <w:rPr>
                              <w:rFonts w:ascii="Times New Roman"/>
                              <w:spacing w:val="64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64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F: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859-257-7351</w:t>
                          </w:r>
                          <w:r>
                            <w:rPr>
                              <w:rFonts w:ascii="Times New Roman"/>
                              <w:spacing w:val="64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64"/>
                              <w:w w:val="150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www.rs.uky.edu/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479841" id="_x0000_s1028" type="#_x0000_t202" style="position:absolute;margin-left:71pt;margin-top:716.8pt;width:470pt;height:12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" filled="f" stroked="f">
              <v:textbox inset="0,0,0,0">
                <w:txbxContent>
                  <w:p w14:paraId="27479845" w14:textId="77777777" w:rsidR="00946C89" w:rsidRDefault="009F39B4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103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Regulatory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Services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/>
                        <w:sz w:val="18"/>
                      </w:rPr>
                      <w:t>Building</w:t>
                    </w:r>
                    <w:r>
                      <w:rPr>
                        <w:rFonts w:ascii="Times New Roman"/>
                        <w:spacing w:val="42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sz w:val="18"/>
                      </w:rPr>
                      <w:t>|</w:t>
                    </w:r>
                    <w:proofErr w:type="gramEnd"/>
                    <w:r>
                      <w:rPr>
                        <w:rFonts w:ascii="Times New Roman"/>
                        <w:spacing w:val="65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Lexington,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KY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40546-0275</w:t>
                    </w:r>
                    <w:r>
                      <w:rPr>
                        <w:rFonts w:ascii="Times New Roman"/>
                        <w:spacing w:val="64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spacing w:val="64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P: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859-218-2468</w:t>
                    </w:r>
                    <w:r>
                      <w:rPr>
                        <w:rFonts w:ascii="Times New Roman"/>
                        <w:spacing w:val="64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spacing w:val="64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F: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859-257-7351</w:t>
                    </w:r>
                    <w:r>
                      <w:rPr>
                        <w:rFonts w:ascii="Times New Roman"/>
                        <w:spacing w:val="64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spacing w:val="64"/>
                        <w:w w:val="150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www.rs.uky.edu/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27479843" wp14:editId="27479844">
              <wp:simplePos x="0" y="0"/>
              <wp:positionH relativeFrom="page">
                <wp:posOffset>2943813</wp:posOffset>
              </wp:positionH>
              <wp:positionV relativeFrom="page">
                <wp:posOffset>9433731</wp:posOffset>
              </wp:positionV>
              <wp:extent cx="1884045" cy="180340"/>
              <wp:effectExtent l="0" t="0" r="0" b="0"/>
              <wp:wrapNone/>
              <wp:docPr id="67059428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404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479846" w14:textId="77777777" w:rsidR="00946C89" w:rsidRDefault="009F39B4">
                          <w:pPr>
                            <w:spacing w:before="10"/>
                            <w:ind w:left="20"/>
                            <w:rPr>
                              <w:rFonts w:ascii="Times New Roman"/>
                              <w:i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00339F"/>
                            </w:rPr>
                            <w:t>An</w:t>
                          </w:r>
                          <w:r>
                            <w:rPr>
                              <w:rFonts w:ascii="Times New Roman"/>
                              <w:i/>
                              <w:color w:val="00339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00339F"/>
                            </w:rPr>
                            <w:t>Equal</w:t>
                          </w:r>
                          <w:r>
                            <w:rPr>
                              <w:rFonts w:ascii="Times New Roman"/>
                              <w:i/>
                              <w:color w:val="00339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00339F"/>
                            </w:rPr>
                            <w:t>Opportunity</w:t>
                          </w:r>
                          <w:r>
                            <w:rPr>
                              <w:rFonts w:ascii="Times New Roman"/>
                              <w:i/>
                              <w:color w:val="00339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00339F"/>
                              <w:spacing w:val="-2"/>
                            </w:rPr>
                            <w:t>University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479843" id="_x0000_s1029" type="#_x0000_t202" style="position:absolute;margin-left:231.8pt;margin-top:742.8pt;width:148.35pt;height:14.2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" filled="f" stroked="f">
              <v:textbox inset="0,0,0,0">
                <w:txbxContent>
                  <w:p w14:paraId="27479846" w14:textId="77777777" w:rsidR="00946C89" w:rsidRDefault="009F39B4">
                    <w:pPr>
                      <w:spacing w:before="10"/>
                      <w:ind w:left="20"/>
                      <w:rPr>
                        <w:rFonts w:ascii="Times New Roman"/>
                        <w:i/>
                      </w:rPr>
                    </w:pPr>
                    <w:r>
                      <w:rPr>
                        <w:rFonts w:ascii="Times New Roman"/>
                        <w:i/>
                        <w:color w:val="00339F"/>
                      </w:rPr>
                      <w:t>An</w:t>
                    </w:r>
                    <w:r>
                      <w:rPr>
                        <w:rFonts w:ascii="Times New Roman"/>
                        <w:i/>
                        <w:color w:val="00339F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00339F"/>
                      </w:rPr>
                      <w:t>Equal</w:t>
                    </w:r>
                    <w:r>
                      <w:rPr>
                        <w:rFonts w:ascii="Times New Roman"/>
                        <w:i/>
                        <w:color w:val="00339F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00339F"/>
                      </w:rPr>
                      <w:t>Opportunity</w:t>
                    </w:r>
                    <w:r>
                      <w:rPr>
                        <w:rFonts w:ascii="Times New Roman"/>
                        <w:i/>
                        <w:color w:val="00339F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00339F"/>
                        <w:spacing w:val="-2"/>
                      </w:rPr>
                      <w:t>University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3ACEA" w14:textId="77777777" w:rsidR="009F39B4" w:rsidRDefault="009F39B4">
      <w:r>
        <w:separator/>
      </w:r>
    </w:p>
  </w:footnote>
  <w:footnote w:type="continuationSeparator" w:id="0">
    <w:p w14:paraId="64BC63AC" w14:textId="77777777" w:rsidR="009F39B4" w:rsidRDefault="009F3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7983D" w14:textId="3CC8F94E" w:rsidR="00881758" w:rsidRDefault="009F39B4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8243" behindDoc="1" locked="0" layoutInCell="1" allowOverlap="1" wp14:anchorId="6F512242" wp14:editId="2908CC7B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3110229" cy="612647"/>
          <wp:effectExtent l="0" t="0" r="0" b="0"/>
          <wp:wrapNone/>
          <wp:docPr id="1" name="Image 1" descr="Martin-Gatton College of Agriculture Food and Environment Division of Regulatory Services lo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Martin-Gatton College of Agriculture Food and Environment Division of Regulatory Services log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10229" cy="612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2747983F" wp14:editId="695FEA35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3110229" cy="612647"/>
          <wp:effectExtent l="0" t="0" r="0" b="0"/>
          <wp:wrapNone/>
          <wp:docPr id="1180525484" name="Image 1" descr="Martin-Gatton College of Agriculture Food and Environment Division of Regulatory Services lo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525484" name="Image 1" descr="Martin-Gatton College of Agriculture Food and Environment Division of Regulatory Services log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10229" cy="612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89"/>
    <w:rsid w:val="0011465D"/>
    <w:rsid w:val="00154792"/>
    <w:rsid w:val="002F0BB2"/>
    <w:rsid w:val="004D261D"/>
    <w:rsid w:val="00881758"/>
    <w:rsid w:val="008B1680"/>
    <w:rsid w:val="00946C89"/>
    <w:rsid w:val="009F39B4"/>
    <w:rsid w:val="00AC5C76"/>
    <w:rsid w:val="00E8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79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0"/>
      <w:jc w:val="center"/>
      <w:outlineLvl w:val="0"/>
    </w:pPr>
    <w:rPr>
      <w:rFonts w:ascii="Arial Narrow" w:eastAsia="Arial Narrow" w:hAnsi="Arial Narrow" w:cs="Arial Narrow"/>
      <w:b/>
      <w:bCs/>
      <w:sz w:val="38"/>
      <w:szCs w:val="38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360" w:right="4191"/>
      <w:outlineLvl w:val="1"/>
    </w:pPr>
    <w:rPr>
      <w:rFonts w:ascii="Calibri" w:eastAsia="Calibri" w:hAnsi="Calibri" w:cs="Calibri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Narrow" w:eastAsia="Arial Narrow" w:hAnsi="Arial Narrow" w:cs="Arial Narrow"/>
    </w:rPr>
  </w:style>
  <w:style w:type="paragraph" w:styleId="Header">
    <w:name w:val="header"/>
    <w:basedOn w:val="Normal"/>
    <w:link w:val="HeaderChar"/>
    <w:uiPriority w:val="99"/>
    <w:unhideWhenUsed/>
    <w:rsid w:val="004D26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61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D26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61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wk3ET59mbo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wk3ET59mbo" TargetMode="External"/><Relationship Id="rId12" Type="http://schemas.openxmlformats.org/officeDocument/2006/relationships/hyperlink" Target="https://www.rs.uky.edu/regulatory/seed/forms/SeedTagPlacementBooklet.pdf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s.uky.edu/regulatory/seed/forms/SeedTagPlacementBooklet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rs.uky.edu/regulatory/seed/forms/SeedTagPlacementBooklet.pdf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wk3ET59mbo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s.uky.edu/" TargetMode="External"/><Relationship Id="rId2" Type="http://schemas.openxmlformats.org/officeDocument/2006/relationships/hyperlink" Target="http://www.rs.uky.edu/" TargetMode="External"/><Relationship Id="rId1" Type="http://schemas.openxmlformats.org/officeDocument/2006/relationships/hyperlink" Target="http://www.rs.uky.edu/" TargetMode="External"/><Relationship Id="rId4" Type="http://schemas.openxmlformats.org/officeDocument/2006/relationships/hyperlink" Target="http://www.rs.uky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89B892-AEDD-4FBC-A63F-61306B3E8B39}"/>
</file>

<file path=customXml/itemProps2.xml><?xml version="1.0" encoding="utf-8"?>
<ds:datastoreItem xmlns:ds="http://schemas.openxmlformats.org/officeDocument/2006/customXml" ds:itemID="{1F013447-A9C9-4A23-A17D-870F365C28DD}"/>
</file>

<file path=customXml/itemProps3.xml><?xml version="1.0" encoding="utf-8"?>
<ds:datastoreItem xmlns:ds="http://schemas.openxmlformats.org/officeDocument/2006/customXml" ds:itemID="{0C313082-1AF0-46D0-AD84-4CC5755FAF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2657</Characters>
  <Application>Microsoft Office Word</Application>
  <DocSecurity>0</DocSecurity>
  <Lines>885</Lines>
  <Paragraphs>83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2026-04-08T21:03:00Z</dcterms:created>
  <dcterms:modified xsi:type="dcterms:W3CDTF">2026-04-08T21:04:00Z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